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DE" w:rsidRPr="00E957B8" w:rsidRDefault="00AA6EDE">
      <w:pPr>
        <w:jc w:val="center"/>
        <w:rPr>
          <w:b/>
        </w:rPr>
      </w:pPr>
      <w:bookmarkStart w:id="0" w:name="_GoBack"/>
      <w:bookmarkEnd w:id="0"/>
      <w:r>
        <w:rPr>
          <w:b/>
        </w:rPr>
        <w:t>Лабораторная работа № 1</w:t>
      </w:r>
      <w:r w:rsidR="0054069F">
        <w:rPr>
          <w:b/>
          <w:lang w:val="en-US"/>
        </w:rPr>
        <w:t>0</w:t>
      </w:r>
      <w:r w:rsidR="00391477">
        <w:rPr>
          <w:b/>
        </w:rPr>
        <w:tab/>
      </w:r>
      <w:r w:rsidR="00391477">
        <w:rPr>
          <w:b/>
        </w:rPr>
        <w:tab/>
      </w:r>
      <w:r w:rsidR="00391477">
        <w:rPr>
          <w:b/>
        </w:rPr>
        <w:tab/>
        <w:t>4</w:t>
      </w:r>
      <w:r w:rsidR="008A71F9">
        <w:rPr>
          <w:b/>
        </w:rPr>
        <w:t xml:space="preserve"> часа</w:t>
      </w:r>
    </w:p>
    <w:p w:rsidR="00AA6EDE" w:rsidRDefault="00AA6EDE">
      <w:pPr>
        <w:jc w:val="center"/>
        <w:rPr>
          <w:b/>
        </w:rPr>
      </w:pPr>
      <w:r>
        <w:rPr>
          <w:b/>
          <w:lang w:val="en-US"/>
        </w:rPr>
        <w:t>VBA</w:t>
      </w:r>
      <w:r w:rsidRPr="00E957B8">
        <w:rPr>
          <w:b/>
        </w:rPr>
        <w:t xml:space="preserve">: </w:t>
      </w:r>
      <w:r>
        <w:rPr>
          <w:b/>
        </w:rPr>
        <w:t>переключатели.</w:t>
      </w:r>
    </w:p>
    <w:p w:rsidR="00AA6EDE" w:rsidRDefault="00AA6EDE">
      <w:pPr>
        <w:jc w:val="center"/>
        <w:rPr>
          <w:b/>
        </w:rPr>
      </w:pPr>
    </w:p>
    <w:p w:rsidR="00AA6EDE" w:rsidRDefault="00AA6EDE">
      <w:pPr>
        <w:jc w:val="both"/>
      </w:pPr>
      <w:r>
        <w:rPr>
          <w:b/>
        </w:rPr>
        <w:t>Цель работы</w:t>
      </w:r>
      <w:r>
        <w:t xml:space="preserve">: изучить свойства элемента управления </w:t>
      </w:r>
      <w:r w:rsidRPr="00FB7357">
        <w:rPr>
          <w:b/>
        </w:rPr>
        <w:t>Переключатель</w:t>
      </w:r>
      <w:r>
        <w:t>; использовать его</w:t>
      </w:r>
      <w:r>
        <w:tab/>
      </w:r>
      <w:r>
        <w:tab/>
      </w:r>
      <w:r>
        <w:tab/>
        <w:t>для решения задач.</w:t>
      </w:r>
    </w:p>
    <w:p w:rsidR="00AA6EDE" w:rsidRDefault="00AA6EDE">
      <w:pPr>
        <w:jc w:val="both"/>
      </w:pPr>
    </w:p>
    <w:p w:rsidR="00AA6EDE" w:rsidRDefault="00AA6EDE" w:rsidP="00BF5F20">
      <w:pPr>
        <w:jc w:val="center"/>
      </w:pPr>
      <w:r>
        <w:rPr>
          <w:b/>
        </w:rPr>
        <w:t>Краткие теоретические сведения.</w:t>
      </w:r>
    </w:p>
    <w:p w:rsidR="00AA6EDE" w:rsidRDefault="00AA6EDE">
      <w:pPr>
        <w:spacing w:before="80"/>
        <w:ind w:left="120" w:firstLine="588"/>
        <w:jc w:val="both"/>
      </w:pPr>
      <w:r>
        <w:t xml:space="preserve">Элемент управления </w:t>
      </w:r>
      <w:proofErr w:type="spellStart"/>
      <w:r>
        <w:rPr>
          <w:lang w:val="en-US"/>
        </w:rPr>
        <w:t>OptionButton</w:t>
      </w:r>
      <w:proofErr w:type="spellEnd"/>
      <w:r>
        <w:t xml:space="preserve"> (переключатель) создается с помощью кнопки</w:t>
      </w:r>
      <w:r>
        <w:rPr>
          <w:b/>
        </w:rPr>
        <w:t xml:space="preserve"> Переключатель</w:t>
      </w:r>
      <w:r>
        <w:t xml:space="preserve"> (</w:t>
      </w:r>
      <w:proofErr w:type="spellStart"/>
      <w:r>
        <w:rPr>
          <w:lang w:val="en-US"/>
        </w:rPr>
        <w:t>OptionButton</w:t>
      </w:r>
      <w:proofErr w:type="spellEnd"/>
      <w:r>
        <w:t>). Он позволяет выбрать, один из нескольких взаимоисключающих параметров или действий. Переключатели обычно отображаются группами, обеспечивая возможность выбо</w:t>
      </w:r>
      <w:r>
        <w:softHyphen/>
        <w:t>ра альтернативного варианта.</w:t>
      </w:r>
    </w:p>
    <w:p w:rsidR="00AA6EDE" w:rsidRDefault="00AA6EDE">
      <w:pPr>
        <w:jc w:val="both"/>
      </w:pPr>
    </w:p>
    <w:p w:rsidR="00AA6EDE" w:rsidRDefault="00AA6EDE">
      <w:pPr>
        <w:jc w:val="both"/>
      </w:pPr>
      <w:r>
        <w:t xml:space="preserve">Приведем наиболее часто используемые свойства элемента управления </w:t>
      </w:r>
      <w:proofErr w:type="spellStart"/>
      <w:r>
        <w:rPr>
          <w:lang w:val="en-US"/>
        </w:rPr>
        <w:t>OptionButton</w:t>
      </w:r>
      <w:proofErr w:type="spellEnd"/>
      <w:r>
        <w:t>.</w:t>
      </w:r>
    </w:p>
    <w:p w:rsidR="00AA6EDE" w:rsidRDefault="00AA6EDE">
      <w:pPr>
        <w:ind w:left="1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6200"/>
      </w:tblGrid>
      <w:tr w:rsidR="00AA6EDE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40"/>
            </w:pPr>
            <w:r>
              <w:rPr>
                <w:lang w:val="en-US"/>
              </w:rPr>
              <w:t>Value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40"/>
            </w:pPr>
            <w:r>
              <w:t xml:space="preserve">Возвращает </w:t>
            </w:r>
            <w:r>
              <w:rPr>
                <w:lang w:val="en-US"/>
              </w:rPr>
              <w:t>True</w:t>
            </w:r>
            <w:r>
              <w:t xml:space="preserve">, если переключатель выбран и </w:t>
            </w:r>
            <w:r>
              <w:rPr>
                <w:lang w:val="en-US"/>
              </w:rPr>
              <w:t>False</w:t>
            </w:r>
            <w:r>
              <w:t xml:space="preserve">  в противном случае</w:t>
            </w:r>
          </w:p>
        </w:tc>
      </w:tr>
      <w:tr w:rsidR="00AA6EDE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40"/>
            </w:pPr>
            <w:r>
              <w:rPr>
                <w:lang w:val="en-US"/>
              </w:rPr>
              <w:t>Enabled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40"/>
            </w:pPr>
            <w:r>
              <w:t xml:space="preserve">Допустимые значения: </w:t>
            </w:r>
            <w:r>
              <w:rPr>
                <w:lang w:val="en-US"/>
              </w:rPr>
              <w:t>True</w:t>
            </w:r>
            <w:r>
              <w:t xml:space="preserve"> (пользователь может выбрать переключатель) и </w:t>
            </w:r>
            <w:r>
              <w:rPr>
                <w:lang w:val="en-US"/>
              </w:rPr>
              <w:t>False</w:t>
            </w:r>
            <w:r>
              <w:t xml:space="preserve"> (в противном случае) </w:t>
            </w:r>
          </w:p>
        </w:tc>
      </w:tr>
      <w:tr w:rsidR="00AA6ED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40"/>
            </w:pPr>
            <w:r>
              <w:rPr>
                <w:lang w:val="en-US"/>
              </w:rPr>
              <w:t>Visible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40"/>
            </w:pPr>
            <w:r>
              <w:t xml:space="preserve">Допустимые значения: </w:t>
            </w:r>
            <w:r>
              <w:rPr>
                <w:lang w:val="en-US"/>
              </w:rPr>
              <w:t>True</w:t>
            </w:r>
            <w:r>
              <w:t xml:space="preserve"> (переключатель отображается во время выполнения программы) и </w:t>
            </w:r>
            <w:r>
              <w:rPr>
                <w:lang w:val="en-US"/>
              </w:rPr>
              <w:t>False</w:t>
            </w:r>
            <w:r>
              <w:t xml:space="preserve"> (в  противном случае)</w:t>
            </w:r>
          </w:p>
        </w:tc>
      </w:tr>
      <w:tr w:rsidR="00AA6ED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20"/>
              <w:ind w:left="40" w:right="1200"/>
            </w:pPr>
            <w:r>
              <w:rPr>
                <w:lang w:val="en-US"/>
              </w:rPr>
              <w:t>Capt</w:t>
            </w:r>
            <w:r w:rsidR="00FB7357">
              <w:rPr>
                <w:lang w:val="en-US"/>
              </w:rPr>
              <w:t>ion</w:t>
            </w:r>
          </w:p>
          <w:p w:rsidR="00AA6EDE" w:rsidRDefault="00AA6EDE">
            <w:pPr>
              <w:spacing w:before="20"/>
            </w:pPr>
            <w:r>
              <w:t>...................................................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EDE" w:rsidRDefault="00AA6EDE">
            <w:pPr>
              <w:spacing w:before="20"/>
            </w:pPr>
            <w:r>
              <w:t xml:space="preserve">Надпись, отображаемая рядом с переключателем </w:t>
            </w:r>
          </w:p>
        </w:tc>
      </w:tr>
    </w:tbl>
    <w:p w:rsidR="00AA6EDE" w:rsidRDefault="00AA6EDE"/>
    <w:p w:rsidR="00FB7357" w:rsidRDefault="00AA6EDE">
      <w:pPr>
        <w:rPr>
          <w:lang w:val="en-US"/>
        </w:rPr>
      </w:pPr>
      <w:r>
        <w:t xml:space="preserve">Основными событиями переключателя являются события </w:t>
      </w:r>
      <w:r>
        <w:rPr>
          <w:lang w:val="en-US"/>
        </w:rPr>
        <w:t>Click</w:t>
      </w:r>
      <w:r>
        <w:t xml:space="preserve">  и </w:t>
      </w:r>
      <w:r>
        <w:rPr>
          <w:lang w:val="en-US"/>
        </w:rPr>
        <w:t>Change</w:t>
      </w:r>
      <w:r>
        <w:t>.</w:t>
      </w:r>
    </w:p>
    <w:p w:rsidR="00D716DF" w:rsidRPr="00D716DF" w:rsidRDefault="00D716DF">
      <w:pPr>
        <w:rPr>
          <w:lang w:val="en-US"/>
        </w:rPr>
      </w:pPr>
    </w:p>
    <w:p w:rsidR="00FB7357" w:rsidRPr="00C530EA" w:rsidRDefault="00AA6EDE" w:rsidP="00FB7357">
      <w:pPr>
        <w:rPr>
          <w:b/>
        </w:rPr>
      </w:pPr>
      <w:r>
        <w:t xml:space="preserve"> </w:t>
      </w:r>
      <w:r w:rsidR="00FB7357">
        <w:rPr>
          <w:b/>
        </w:rPr>
        <w:t>Пример:</w:t>
      </w:r>
    </w:p>
    <w:p w:rsidR="00FB7357" w:rsidRDefault="00FB7357" w:rsidP="00FB7357">
      <w:pPr>
        <w:rPr>
          <w:lang w:val="en-US"/>
        </w:rPr>
      </w:pPr>
      <w:r>
        <w:t>Разработать программу выполнения одной из четырех арифметических операций над двумя числами по выбору пользователя. Исполняемая операция устанавливается за счет выбора соответствующего переключателя.</w:t>
      </w:r>
    </w:p>
    <w:p w:rsidR="00D716DF" w:rsidRPr="00D716DF" w:rsidRDefault="00D716DF" w:rsidP="00FB7357">
      <w:pPr>
        <w:rPr>
          <w:lang w:val="en-US"/>
        </w:rPr>
      </w:pPr>
    </w:p>
    <w:p w:rsidR="00AA6EDE" w:rsidRDefault="00AA6EDE">
      <w:r>
        <w:rPr>
          <w:noProof/>
        </w:rPr>
        <w:pict>
          <v:group id="_x0000_s1040" style="position:absolute;margin-left:108pt;margin-top:37pt;width:252pt;height:36pt;z-index:251657728" coordorigin="3861,8874" coordsize="5040,720">
            <v:line id="_x0000_s1035" style="position:absolute" from="4761,8874" to="6921,9234"/>
            <v:line id="_x0000_s1036" style="position:absolute;flip:y" from="3861,9234" to="6921,941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921;top:9054;width:1980;height:540" filled="f" stroked="f">
              <v:textbox>
                <w:txbxContent>
                  <w:p w:rsidR="00AA6EDE" w:rsidRDefault="00AA6EDE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OptionButton</w:t>
                    </w:r>
                    <w:proofErr w:type="spellEnd"/>
                  </w:p>
                </w:txbxContent>
              </v:textbox>
            </v:shape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1pt;height:140.75pt">
            <v:imagedata r:id="rId5" o:title="ȅ굆。"/>
          </v:shape>
        </w:pict>
      </w:r>
    </w:p>
    <w:p w:rsidR="00AA6EDE" w:rsidRDefault="00AA6EDE">
      <w:pPr>
        <w:jc w:val="both"/>
        <w:rPr>
          <w:i/>
        </w:rPr>
      </w:pPr>
      <w:r>
        <w:rPr>
          <w:i/>
        </w:rPr>
        <w:t>Рис.: Использование переключателей.</w:t>
      </w:r>
    </w:p>
    <w:p w:rsidR="00AA6EDE" w:rsidRDefault="00AA6EDE">
      <w:pPr>
        <w:jc w:val="both"/>
        <w:rPr>
          <w:lang w:val="en-US"/>
        </w:rPr>
      </w:pP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Private Sub CommandButton1_</w:t>
      </w:r>
      <w:proofErr w:type="gramStart"/>
      <w:r w:rsidRPr="00290032">
        <w:rPr>
          <w:lang w:val="en-US"/>
        </w:rPr>
        <w:t>Click()</w:t>
      </w:r>
      <w:proofErr w:type="gramEnd"/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 xml:space="preserve">Dim a As Integer, b </w:t>
      </w:r>
      <w:proofErr w:type="gramStart"/>
      <w:r w:rsidRPr="00290032">
        <w:rPr>
          <w:lang w:val="en-US"/>
        </w:rPr>
        <w:t>As</w:t>
      </w:r>
      <w:proofErr w:type="gramEnd"/>
      <w:r w:rsidRPr="00290032">
        <w:rPr>
          <w:lang w:val="en-US"/>
        </w:rPr>
        <w:t xml:space="preserve"> Integer, c As Integer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a = TextBox1.Value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b = TextBox2.Value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If OptionButton1.Value = True Then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 xml:space="preserve">    c = a + b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End If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If OptionButton2.Value = True Then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 xml:space="preserve">    c = a - b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End If</w:t>
      </w:r>
    </w:p>
    <w:p w:rsidR="00FB7357" w:rsidRPr="00290032" w:rsidRDefault="00FB7357" w:rsidP="00FB7357">
      <w:pPr>
        <w:rPr>
          <w:lang w:val="en-US"/>
        </w:rPr>
      </w:pPr>
      <w:r w:rsidRPr="00290032">
        <w:rPr>
          <w:lang w:val="en-US"/>
        </w:rPr>
        <w:t>TextBox3.Value = c</w:t>
      </w:r>
    </w:p>
    <w:p w:rsidR="00FB7357" w:rsidRDefault="00FB7357" w:rsidP="00FB7357">
      <w:pPr>
        <w:rPr>
          <w:lang w:val="en-US"/>
        </w:rPr>
      </w:pPr>
      <w:r w:rsidRPr="00290032">
        <w:rPr>
          <w:lang w:val="en-US"/>
        </w:rPr>
        <w:t>End Sub</w:t>
      </w:r>
    </w:p>
    <w:p w:rsidR="00FB7357" w:rsidRPr="00FB7357" w:rsidRDefault="00FB7357">
      <w:pPr>
        <w:jc w:val="both"/>
        <w:rPr>
          <w:lang w:val="en-US"/>
        </w:rPr>
      </w:pPr>
    </w:p>
    <w:p w:rsidR="00AA6EDE" w:rsidRDefault="00AA6EDE">
      <w:pPr>
        <w:pStyle w:val="1"/>
        <w:jc w:val="both"/>
      </w:pPr>
      <w:r>
        <w:lastRenderedPageBreak/>
        <w:t>Содержание отчета</w:t>
      </w:r>
    </w:p>
    <w:p w:rsidR="00AA6EDE" w:rsidRDefault="00AA6EDE">
      <w:pPr>
        <w:rPr>
          <w:lang w:val="en-US"/>
        </w:rPr>
      </w:pPr>
      <w:r>
        <w:t>1.  Текст задания</w:t>
      </w:r>
      <w:r>
        <w:rPr>
          <w:lang w:val="en-US"/>
        </w:rPr>
        <w:t>.</w:t>
      </w:r>
    </w:p>
    <w:p w:rsidR="00AA6EDE" w:rsidRDefault="00AA6EDE">
      <w:pPr>
        <w:numPr>
          <w:ilvl w:val="0"/>
          <w:numId w:val="1"/>
        </w:numPr>
      </w:pPr>
      <w:r>
        <w:t>Алгоритм решения задачи</w:t>
      </w:r>
      <w:r>
        <w:rPr>
          <w:lang w:val="en-US"/>
        </w:rPr>
        <w:t>.</w:t>
      </w:r>
    </w:p>
    <w:p w:rsidR="00AA6EDE" w:rsidRDefault="00AA6EDE">
      <w:pPr>
        <w:numPr>
          <w:ilvl w:val="0"/>
          <w:numId w:val="1"/>
        </w:numPr>
      </w:pPr>
      <w:r>
        <w:t>Те</w:t>
      </w:r>
      <w:proofErr w:type="gramStart"/>
      <w:r>
        <w:t>кст</w:t>
      </w:r>
      <w:r>
        <w:rPr>
          <w:lang w:val="en-US"/>
        </w:rPr>
        <w:t xml:space="preserve"> </w:t>
      </w:r>
      <w:r>
        <w:t>пр</w:t>
      </w:r>
      <w:proofErr w:type="gramEnd"/>
      <w:r>
        <w:t>ограммы</w:t>
      </w:r>
      <w:r>
        <w:rPr>
          <w:lang w:val="en-US"/>
        </w:rPr>
        <w:t>.</w:t>
      </w:r>
    </w:p>
    <w:p w:rsidR="00AA6EDE" w:rsidRDefault="00AA6EDE">
      <w:pPr>
        <w:jc w:val="both"/>
      </w:pPr>
    </w:p>
    <w:p w:rsidR="00AA6EDE" w:rsidRDefault="00AA6EDE">
      <w:pPr>
        <w:jc w:val="both"/>
      </w:pPr>
      <w:r>
        <w:rPr>
          <w:b/>
        </w:rPr>
        <w:t>Задания к лабораторной работе.</w:t>
      </w:r>
    </w:p>
    <w:p w:rsidR="005B7A2E" w:rsidRDefault="005B7A2E" w:rsidP="005B7A2E">
      <w:pPr>
        <w:jc w:val="both"/>
        <w:rPr>
          <w:b/>
        </w:rPr>
      </w:pPr>
    </w:p>
    <w:p w:rsidR="005B7A2E" w:rsidRDefault="005B7A2E" w:rsidP="005B7A2E">
      <w:pPr>
        <w:jc w:val="center"/>
        <w:rPr>
          <w:b/>
        </w:rPr>
      </w:pPr>
      <w:r>
        <w:rPr>
          <w:b/>
        </w:rPr>
        <w:t>ВАРИАНТЫ ЗАДАНИЙ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Задание 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Задание 2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6B2344">
              <w:rPr>
                <w:lang w:val="en-US"/>
              </w:rPr>
              <w:t>10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11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5B7A2E">
              <w:t>1</w:t>
            </w:r>
            <w:r w:rsidRPr="006B2344">
              <w:rPr>
                <w:lang w:val="en-US"/>
              </w:rPr>
              <w:t>2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13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5B7A2E">
              <w:t>1</w:t>
            </w:r>
            <w:r w:rsidRPr="006B2344">
              <w:rPr>
                <w:lang w:val="en-US"/>
              </w:rPr>
              <w:t>4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6B2344">
              <w:rPr>
                <w:lang w:val="en-US"/>
              </w:rPr>
              <w:t>10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11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5B7A2E">
              <w:t>1</w:t>
            </w:r>
            <w:r w:rsidRPr="006B2344">
              <w:rPr>
                <w:lang w:val="en-US"/>
              </w:rPr>
              <w:t>2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9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13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5B7A2E">
              <w:t>1</w:t>
            </w:r>
            <w:r w:rsidRPr="006B2344">
              <w:rPr>
                <w:lang w:val="en-US"/>
              </w:rPr>
              <w:t>4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6B2344">
              <w:rPr>
                <w:lang w:val="en-US"/>
              </w:rPr>
              <w:t>10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11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5B7A2E">
              <w:t>1</w:t>
            </w:r>
            <w:r w:rsidRPr="006B2344">
              <w:rPr>
                <w:lang w:val="en-US"/>
              </w:rPr>
              <w:t>2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13</w:t>
            </w:r>
          </w:p>
        </w:tc>
      </w:tr>
      <w:tr w:rsidR="005B7A2E" w:rsidRPr="006B2344" w:rsidTr="006B234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5B7A2E" w:rsidRPr="005B7A2E" w:rsidRDefault="005B7A2E" w:rsidP="006B2344">
            <w:pPr>
              <w:jc w:val="center"/>
            </w:pPr>
            <w:r w:rsidRPr="005B7A2E">
              <w:t>ВАРИАНТ 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6B2344">
              <w:rPr>
                <w:lang w:val="en-US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B7A2E" w:rsidRPr="006B2344" w:rsidRDefault="005B7A2E" w:rsidP="006B2344">
            <w:pPr>
              <w:jc w:val="center"/>
              <w:rPr>
                <w:lang w:val="en-US"/>
              </w:rPr>
            </w:pPr>
            <w:r w:rsidRPr="005B7A2E">
              <w:t>1</w:t>
            </w:r>
            <w:r w:rsidRPr="006B2344">
              <w:rPr>
                <w:lang w:val="en-US"/>
              </w:rPr>
              <w:t>4</w:t>
            </w:r>
          </w:p>
        </w:tc>
      </w:tr>
    </w:tbl>
    <w:p w:rsidR="005B7A2E" w:rsidRPr="00107175" w:rsidRDefault="005B7A2E" w:rsidP="005B7A2E">
      <w:pPr>
        <w:jc w:val="both"/>
        <w:rPr>
          <w:b/>
        </w:rPr>
      </w:pPr>
    </w:p>
    <w:p w:rsidR="00AA6EDE" w:rsidRDefault="00AA6EDE">
      <w:pPr>
        <w:jc w:val="both"/>
        <w:rPr>
          <w:lang w:val="en-US"/>
        </w:rPr>
      </w:pPr>
    </w:p>
    <w:p w:rsidR="005B7A2E" w:rsidRPr="005B7A2E" w:rsidRDefault="005B7A2E">
      <w:pPr>
        <w:jc w:val="both"/>
        <w:rPr>
          <w:lang w:val="en-US"/>
        </w:rPr>
      </w:pPr>
    </w:p>
    <w:p w:rsidR="00AA6EDE" w:rsidRDefault="00AA6EDE">
      <w:pPr>
        <w:jc w:val="both"/>
      </w:pPr>
      <w:r>
        <w:rPr>
          <w:b/>
        </w:rPr>
        <w:t xml:space="preserve">Задание 1. </w:t>
      </w:r>
      <w:r>
        <w:t xml:space="preserve">Создать пользовательскую форму и написать программу для решения следующей задачи с использованием </w:t>
      </w:r>
      <w:r w:rsidRPr="00DF188F">
        <w:rPr>
          <w:i/>
        </w:rPr>
        <w:t>переключателей</w:t>
      </w:r>
      <w:r w:rsidRPr="00DF188F">
        <w:rPr>
          <w:b/>
          <w:i/>
        </w:rPr>
        <w:t>:</w:t>
      </w:r>
    </w:p>
    <w:p w:rsidR="00AA6EDE" w:rsidRDefault="00AA6EDE">
      <w:pPr>
        <w:jc w:val="both"/>
      </w:pPr>
    </w:p>
    <w:p w:rsidR="00AA6EDE" w:rsidRDefault="00AA6EDE">
      <w:pPr>
        <w:numPr>
          <w:ilvl w:val="0"/>
          <w:numId w:val="2"/>
        </w:numPr>
        <w:jc w:val="both"/>
      </w:pPr>
      <w:r>
        <w:t>Выбирается число от 1 до 4, определяющее пору года. Вывести название этой поры.</w:t>
      </w:r>
    </w:p>
    <w:p w:rsidR="00AA6EDE" w:rsidRDefault="00AA6EDE">
      <w:pPr>
        <w:numPr>
          <w:ilvl w:val="0"/>
          <w:numId w:val="2"/>
        </w:numPr>
        <w:jc w:val="both"/>
      </w:pPr>
      <w:r>
        <w:t>Выбирается число от 1 до 7, определяющее день недели. Дать название этого дня.</w:t>
      </w:r>
    </w:p>
    <w:p w:rsidR="00AA6EDE" w:rsidRDefault="00AA6EDE">
      <w:pPr>
        <w:numPr>
          <w:ilvl w:val="0"/>
          <w:numId w:val="2"/>
        </w:numPr>
        <w:jc w:val="both"/>
      </w:pPr>
      <w:r>
        <w:t>Выбирается число от</w:t>
      </w:r>
      <w:proofErr w:type="gramStart"/>
      <w:r>
        <w:t>1</w:t>
      </w:r>
      <w:proofErr w:type="gramEnd"/>
      <w:r>
        <w:t xml:space="preserve"> до 5. Дать название этого числа.</w:t>
      </w:r>
    </w:p>
    <w:p w:rsidR="00AA6EDE" w:rsidRDefault="00AA6EDE">
      <w:pPr>
        <w:numPr>
          <w:ilvl w:val="0"/>
          <w:numId w:val="2"/>
        </w:numPr>
        <w:jc w:val="both"/>
      </w:pPr>
      <w:r>
        <w:t>Вводится нецелое число. Вывести либо его целую часть, либо дробную в зависимости от выбора пользователя.</w:t>
      </w:r>
    </w:p>
    <w:p w:rsidR="00AA6EDE" w:rsidRDefault="00AA6EDE">
      <w:pPr>
        <w:numPr>
          <w:ilvl w:val="0"/>
          <w:numId w:val="2"/>
        </w:numPr>
        <w:jc w:val="both"/>
      </w:pPr>
      <w:r>
        <w:t xml:space="preserve">Банк предлагает три вида срочных вкладов: на 3 месяца под 27 %, на 6 месяцев под 29 % и на год под 30 %. Вкладчик положил </w:t>
      </w:r>
      <w:r>
        <w:rPr>
          <w:lang w:val="en-US"/>
        </w:rPr>
        <w:t>N</w:t>
      </w:r>
      <w:r>
        <w:t xml:space="preserve"> у. е. на один из срочных вкладов. Какую сумму он получит </w:t>
      </w:r>
      <w:proofErr w:type="gramStart"/>
      <w:r>
        <w:t>по истечение</w:t>
      </w:r>
      <w:proofErr w:type="gramEnd"/>
      <w:r>
        <w:t xml:space="preserve"> срока?</w:t>
      </w:r>
    </w:p>
    <w:p w:rsidR="00AA6EDE" w:rsidRDefault="00AA6EDE">
      <w:pPr>
        <w:numPr>
          <w:ilvl w:val="0"/>
          <w:numId w:val="2"/>
        </w:numPr>
        <w:jc w:val="both"/>
      </w:pPr>
      <w:r>
        <w:t xml:space="preserve">Задано расстояние в метрах. Пересчитать это расстояние в километрах, милях, футах или ярдах на выбор пользователя </w:t>
      </w:r>
      <w:proofErr w:type="gramStart"/>
      <w:r>
        <w:t xml:space="preserve">( </w:t>
      </w:r>
      <w:proofErr w:type="gramEnd"/>
      <w:r>
        <w:t>1 миля=1,609 километра, 1 метр=1,094 ярда, 1 метр=3,281 фута).</w:t>
      </w:r>
    </w:p>
    <w:p w:rsidR="00AA6EDE" w:rsidRDefault="00AA6EDE">
      <w:pPr>
        <w:numPr>
          <w:ilvl w:val="0"/>
          <w:numId w:val="2"/>
        </w:numPr>
        <w:jc w:val="both"/>
      </w:pPr>
      <w:r>
        <w:t xml:space="preserve">  Дан объем в литрах. Пересчитать этот объем в пинтах, галлонах, бушелях и квартах (английские меры объема жидких и сыпучих тел) на выбор пользователя (1 литр=1,706 пинты, 1 литр=0,220 галлона, 1 бушель=36,35 литра, 1 кварта=1,136 литра).</w:t>
      </w:r>
    </w:p>
    <w:p w:rsidR="00AA6EDE" w:rsidRDefault="00AA6EDE">
      <w:pPr>
        <w:numPr>
          <w:ilvl w:val="0"/>
          <w:numId w:val="2"/>
        </w:numPr>
        <w:jc w:val="both"/>
      </w:pPr>
      <w:r>
        <w:t>Дана масса в килограммах. Пересчитать эту массу в пудах, фунтах, центнерах или тоннах на выбор пользователя (1 пуд=16,38 кг, 1 фунт=0,409 кг, 1т=1000 кг, 1 ц=100 кг.).</w:t>
      </w:r>
    </w:p>
    <w:p w:rsidR="00AA6EDE" w:rsidRDefault="00AA6EDE">
      <w:pPr>
        <w:numPr>
          <w:ilvl w:val="0"/>
          <w:numId w:val="2"/>
        </w:numPr>
        <w:jc w:val="both"/>
      </w:pPr>
      <w:r>
        <w:t xml:space="preserve"> Дано расстояние в метрах. Пересчитать его в верстах, саженях, аршинах или вершках на выбор пользователя (1 верста=1,067 км, 1 сажень=2,134 м, 1 аршин=0,7112 м, 1 вершок=4,445 см.).</w:t>
      </w:r>
    </w:p>
    <w:p w:rsidR="00AA6EDE" w:rsidRDefault="00AA6EDE">
      <w:pPr>
        <w:jc w:val="both"/>
      </w:pPr>
    </w:p>
    <w:p w:rsidR="00AA6EDE" w:rsidRDefault="00AA6EDE">
      <w:pPr>
        <w:jc w:val="both"/>
      </w:pPr>
      <w:r>
        <w:rPr>
          <w:b/>
        </w:rPr>
        <w:t>Задание 2.</w:t>
      </w:r>
      <w:r>
        <w:t xml:space="preserve"> В следующих задачах оформить рабочий лист </w:t>
      </w:r>
      <w:r>
        <w:rPr>
          <w:lang w:val="en-US"/>
        </w:rPr>
        <w:t>Excel</w:t>
      </w:r>
      <w:r>
        <w:t>, разработать пользовательскую форму с использованием переключателей и написать программу.</w:t>
      </w:r>
    </w:p>
    <w:p w:rsidR="00AA6EDE" w:rsidRDefault="00AA6EDE">
      <w:pPr>
        <w:numPr>
          <w:ilvl w:val="0"/>
          <w:numId w:val="2"/>
        </w:numPr>
        <w:jc w:val="both"/>
      </w:pPr>
      <w:r>
        <w:t xml:space="preserve">На трех заводах «Альфа», «Плутон» и «Рубин» иногда происходят аварии. </w:t>
      </w:r>
      <w:proofErr w:type="gramStart"/>
      <w:r>
        <w:t>Разместить сведения</w:t>
      </w:r>
      <w:proofErr w:type="gramEnd"/>
      <w:r>
        <w:t xml:space="preserve"> о количестве аварий за каждый год (взять последние 4 года) на рабочем листе. Для выбранного пользователем завода и года вывести  число аварий и их процент, принимая за 100 % общее число аварий за текущий год.</w:t>
      </w:r>
    </w:p>
    <w:p w:rsidR="00AA6EDE" w:rsidRDefault="00AA6EDE">
      <w:pPr>
        <w:numPr>
          <w:ilvl w:val="0"/>
          <w:numId w:val="2"/>
        </w:numPr>
        <w:jc w:val="both"/>
      </w:pPr>
      <w:r>
        <w:lastRenderedPageBreak/>
        <w:t>Известен состав из 4-х учредителей (акционеров) АО «Рога и копыта». Оформить лист, где будут указаны сведения о составе учредителей: ФИО учредителя, количество обыкновенных акций, количество привилегированных акций. Для выбранного учредителя и вида акции вывести общую стоимость акций данного вида, а также доли акционера (</w:t>
      </w:r>
      <w:proofErr w:type="gramStart"/>
      <w:r>
        <w:t>в</w:t>
      </w:r>
      <w:proofErr w:type="gramEnd"/>
      <w:r>
        <w:t xml:space="preserve"> %) </w:t>
      </w:r>
      <w:proofErr w:type="gramStart"/>
      <w:r>
        <w:t>от</w:t>
      </w:r>
      <w:proofErr w:type="gramEnd"/>
      <w:r>
        <w:t xml:space="preserve"> общей стоимости всех акций. Стоимости одной акции каждого вида известны и должны задаваться в отдельных ячейках.</w:t>
      </w:r>
    </w:p>
    <w:p w:rsidR="00AA6EDE" w:rsidRDefault="00AA6EDE">
      <w:pPr>
        <w:numPr>
          <w:ilvl w:val="0"/>
          <w:numId w:val="2"/>
        </w:numPr>
        <w:jc w:val="both"/>
      </w:pPr>
      <w:r>
        <w:t>Подготовить лист, где будут приведены цены для пяти наименований товаров. Для выбранного товара вывести цену и цену со скидкой. Величина скидки (</w:t>
      </w:r>
      <w:proofErr w:type="gramStart"/>
      <w:r>
        <w:t>в</w:t>
      </w:r>
      <w:proofErr w:type="gramEnd"/>
      <w:r>
        <w:t xml:space="preserve"> %) задается.</w:t>
      </w:r>
    </w:p>
    <w:p w:rsidR="00AA6EDE" w:rsidRDefault="00AA6EDE">
      <w:pPr>
        <w:numPr>
          <w:ilvl w:val="0"/>
          <w:numId w:val="2"/>
        </w:numPr>
        <w:jc w:val="both"/>
      </w:pPr>
      <w:r>
        <w:t xml:space="preserve">Разместить на листе сведения о заработной плате работников некоторого малого предприятия (пять работников): ФИО работника, оклад. Для выбранного работника рассчитать подоходный налог (9 % от оклада за вычетом минимального </w:t>
      </w:r>
      <w:proofErr w:type="gramStart"/>
      <w:r>
        <w:t>размера оплаты труда</w:t>
      </w:r>
      <w:proofErr w:type="gramEnd"/>
      <w:r>
        <w:t xml:space="preserve">), пенсионный налог (1 % от оклада), профсоюзный взнос (1% от оклада), сумму к выдаче. Так как минимальный </w:t>
      </w:r>
      <w:proofErr w:type="gramStart"/>
      <w:r>
        <w:t>размер оплаты труда</w:t>
      </w:r>
      <w:proofErr w:type="gramEnd"/>
      <w:r>
        <w:t xml:space="preserve"> периодически меняется – вводить его в поле ввода.</w:t>
      </w:r>
    </w:p>
    <w:p w:rsidR="00AA6EDE" w:rsidRDefault="00AA6EDE">
      <w:pPr>
        <w:numPr>
          <w:ilvl w:val="0"/>
          <w:numId w:val="2"/>
        </w:numPr>
        <w:jc w:val="both"/>
      </w:pPr>
      <w:r>
        <w:t>В таблице приведены сведения о количестве легковых автомобилей, выпущенных ведущими мировыми производителями в первом полугодии текущего года по месяцам. Для выбранного пользователем производителя и месяца вывести число автомобилей, произведенных за этот месяц, а также общее число автомобилей, произведенных им за полугодие и их процент, принимая за 100 % общее число автомобилей.</w:t>
      </w:r>
    </w:p>
    <w:p w:rsidR="00AA6EDE" w:rsidRPr="00434950" w:rsidRDefault="00AA6EDE">
      <w:pPr>
        <w:jc w:val="both"/>
        <w:rPr>
          <w:lang w:val="en-US"/>
        </w:rPr>
      </w:pPr>
    </w:p>
    <w:sectPr w:rsidR="00AA6EDE" w:rsidRPr="00434950" w:rsidSect="00D716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9AF"/>
    <w:multiLevelType w:val="hybridMultilevel"/>
    <w:tmpl w:val="21AA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356C2"/>
    <w:multiLevelType w:val="hybridMultilevel"/>
    <w:tmpl w:val="4DB81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C07F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E129D5"/>
    <w:multiLevelType w:val="hybridMultilevel"/>
    <w:tmpl w:val="1A349F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546202E"/>
    <w:multiLevelType w:val="hybridMultilevel"/>
    <w:tmpl w:val="72C8F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357"/>
    <w:rsid w:val="00391477"/>
    <w:rsid w:val="00434950"/>
    <w:rsid w:val="00470BEB"/>
    <w:rsid w:val="0054069F"/>
    <w:rsid w:val="005B7A2E"/>
    <w:rsid w:val="006B2344"/>
    <w:rsid w:val="008A71F9"/>
    <w:rsid w:val="00AA6EDE"/>
    <w:rsid w:val="00BF5F20"/>
    <w:rsid w:val="00D716DF"/>
    <w:rsid w:val="00DF188F"/>
    <w:rsid w:val="00E957B8"/>
    <w:rsid w:val="00ED4BC1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7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2</vt:lpstr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2</dc:title>
  <dc:subject/>
  <dc:creator>Ylia</dc:creator>
  <cp:keywords/>
  <dc:description/>
  <cp:lastModifiedBy>Admin</cp:lastModifiedBy>
  <cp:revision>2</cp:revision>
  <dcterms:created xsi:type="dcterms:W3CDTF">2016-11-15T07:56:00Z</dcterms:created>
  <dcterms:modified xsi:type="dcterms:W3CDTF">2016-11-15T07:56:00Z</dcterms:modified>
</cp:coreProperties>
</file>