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12" w:rsidRDefault="00906E12">
      <w:pPr>
        <w:spacing w:before="240" w:after="24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Технология SMART</w:t>
      </w:r>
    </w:p>
    <w:p w:rsidR="00906E12" w:rsidRDefault="00906E12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SMART</w:t>
      </w:r>
    </w:p>
    <w:p w:rsidR="00906E12" w:rsidRDefault="00906E12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Сущность технологии SMART</w:t>
      </w:r>
    </w:p>
    <w:p w:rsidR="00906E12" w:rsidRDefault="00906E12">
      <w:pPr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Прогнозирование неисправностей</w:t>
      </w:r>
    </w:p>
    <w:p w:rsidR="00906E12" w:rsidRDefault="00906E12">
      <w:pPr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Диагностическое ПО</w:t>
      </w:r>
    </w:p>
    <w:p w:rsidR="00452747" w:rsidRPr="00011EFC" w:rsidRDefault="00452747" w:rsidP="00011EFC">
      <w:pPr>
        <w:pStyle w:val="1"/>
        <w:numPr>
          <w:ilvl w:val="0"/>
          <w:numId w:val="5"/>
        </w:numPr>
        <w:rPr>
          <w:rFonts w:ascii="Times New Roman" w:hAnsi="Times New Roman"/>
          <w:sz w:val="24"/>
        </w:rPr>
      </w:pPr>
      <w:r w:rsidRPr="00011EFC">
        <w:rPr>
          <w:rFonts w:ascii="Times New Roman" w:hAnsi="Times New Roman"/>
          <w:sz w:val="24"/>
        </w:rPr>
        <w:t>Прогнозирование неисправностей</w:t>
      </w:r>
    </w:p>
    <w:p w:rsidR="00452747" w:rsidRDefault="00452747" w:rsidP="00452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неисправности независимо от того, какие компоненты служат их источником, 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гут быть отнесены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непрогнозируемым</w:t>
      </w:r>
      <w:r>
        <w:rPr>
          <w:rFonts w:ascii="Times New Roman" w:hAnsi="Times New Roman"/>
        </w:rPr>
        <w:t>, либо к</w:t>
      </w:r>
      <w:r>
        <w:rPr>
          <w:rFonts w:ascii="Times New Roman" w:hAnsi="Times New Roman"/>
          <w:i/>
        </w:rPr>
        <w:t xml:space="preserve"> прогнозируемым</w:t>
      </w:r>
      <w:r>
        <w:rPr>
          <w:rFonts w:ascii="Times New Roman" w:hAnsi="Times New Roman"/>
        </w:rPr>
        <w:t xml:space="preserve">. </w:t>
      </w:r>
    </w:p>
    <w:p w:rsidR="00452747" w:rsidRDefault="00452747" w:rsidP="00452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характеристик, </w:t>
      </w:r>
      <w:proofErr w:type="gramStart"/>
      <w:r>
        <w:rPr>
          <w:rFonts w:ascii="Times New Roman" w:hAnsi="Times New Roman"/>
        </w:rPr>
        <w:t>которое</w:t>
      </w:r>
      <w:proofErr w:type="gramEnd"/>
      <w:r>
        <w:rPr>
          <w:rFonts w:ascii="Times New Roman" w:hAnsi="Times New Roman"/>
        </w:rPr>
        <w:t xml:space="preserve"> можно выявить. При этом основная проблема заключается в разработке алгоритма заблаговременного обнаружения угрозы и определении интервала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пустимых знач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ний.</w:t>
      </w:r>
    </w:p>
    <w:p w:rsidR="00906E12" w:rsidRDefault="00011EFC" w:rsidP="000F6A68">
      <w:pPr>
        <w:pStyle w:val="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</w:t>
      </w:r>
      <w:r w:rsidR="00906E12">
        <w:rPr>
          <w:rFonts w:ascii="Times New Roman" w:hAnsi="Times New Roman"/>
          <w:sz w:val="24"/>
        </w:rPr>
        <w:t xml:space="preserve"> SMART</w:t>
      </w:r>
    </w:p>
    <w:p w:rsidR="00011EFC" w:rsidRPr="000F6A68" w:rsidRDefault="00011EFC" w:rsidP="00187A83">
      <w:pPr>
        <w:pStyle w:val="1"/>
        <w:ind w:left="720"/>
        <w:rPr>
          <w:rFonts w:ascii="Times New Roman" w:hAnsi="Times New Roman"/>
          <w:sz w:val="24"/>
        </w:rPr>
      </w:pPr>
      <w:r w:rsidRPr="000F6A68">
        <w:rPr>
          <w:rFonts w:ascii="Times New Roman" w:hAnsi="Times New Roman"/>
          <w:sz w:val="24"/>
        </w:rPr>
        <w:t>История SMART</w:t>
      </w:r>
    </w:p>
    <w:p w:rsidR="00906E12" w:rsidRPr="00AC7FA3" w:rsidRDefault="00906E12">
      <w:pPr>
        <w:ind w:firstLine="720"/>
        <w:jc w:val="both"/>
        <w:rPr>
          <w:rFonts w:ascii="Times New Roman" w:hAnsi="Times New Roman"/>
          <w:sz w:val="20"/>
        </w:rPr>
      </w:pPr>
      <w:r w:rsidRPr="00AC7FA3">
        <w:rPr>
          <w:rFonts w:ascii="Times New Roman" w:hAnsi="Times New Roman"/>
          <w:sz w:val="20"/>
        </w:rPr>
        <w:t>Истоки S.M.A.R.T, лежат в технологиях, созданных компаниями IBM и Compaq для обеспечения надежности хранения данных в критич</w:t>
      </w:r>
      <w:r w:rsidRPr="00AC7FA3">
        <w:rPr>
          <w:rFonts w:ascii="Times New Roman" w:hAnsi="Times New Roman"/>
          <w:sz w:val="20"/>
        </w:rPr>
        <w:t>е</w:t>
      </w:r>
      <w:r w:rsidRPr="00AC7FA3">
        <w:rPr>
          <w:rFonts w:ascii="Times New Roman" w:hAnsi="Times New Roman"/>
          <w:sz w:val="20"/>
        </w:rPr>
        <w:t>ски важных информационных системах.</w:t>
      </w:r>
    </w:p>
    <w:p w:rsidR="00906E12" w:rsidRPr="00AC7FA3" w:rsidRDefault="00906E12">
      <w:pPr>
        <w:ind w:firstLine="720"/>
        <w:jc w:val="both"/>
        <w:rPr>
          <w:rFonts w:ascii="Times New Roman" w:hAnsi="Times New Roman"/>
          <w:sz w:val="20"/>
        </w:rPr>
      </w:pPr>
      <w:r w:rsidRPr="00AC7FA3">
        <w:rPr>
          <w:rFonts w:ascii="Times New Roman" w:hAnsi="Times New Roman"/>
          <w:sz w:val="20"/>
        </w:rPr>
        <w:t>Родоначальником SMART можно считать компанию IBM, которая в 1992 г. выпуст</w:t>
      </w:r>
      <w:r w:rsidRPr="00AC7FA3">
        <w:rPr>
          <w:rFonts w:ascii="Times New Roman" w:hAnsi="Times New Roman"/>
          <w:sz w:val="20"/>
        </w:rPr>
        <w:t>и</w:t>
      </w:r>
      <w:r w:rsidRPr="00AC7FA3">
        <w:rPr>
          <w:rFonts w:ascii="Times New Roman" w:hAnsi="Times New Roman"/>
          <w:sz w:val="20"/>
        </w:rPr>
        <w:t>ла первый в мире жесткий диск форм-фактора 3,5" со встроенными средствами предсказания п</w:t>
      </w:r>
      <w:r w:rsidRPr="00AC7FA3">
        <w:rPr>
          <w:rFonts w:ascii="Times New Roman" w:hAnsi="Times New Roman"/>
          <w:sz w:val="20"/>
        </w:rPr>
        <w:t>о</w:t>
      </w:r>
      <w:r w:rsidRPr="00AC7FA3">
        <w:rPr>
          <w:rFonts w:ascii="Times New Roman" w:hAnsi="Times New Roman"/>
          <w:sz w:val="20"/>
        </w:rPr>
        <w:t>ломок. В нем была реализована разработанная компанией концепция Predictive Failure Analysis (PFA), которая предусматривала периодическое измерение ряда параметров, напр</w:t>
      </w:r>
      <w:r w:rsidRPr="00AC7FA3">
        <w:rPr>
          <w:rFonts w:ascii="Times New Roman" w:hAnsi="Times New Roman"/>
          <w:sz w:val="20"/>
        </w:rPr>
        <w:t>и</w:t>
      </w:r>
      <w:r w:rsidRPr="00AC7FA3">
        <w:rPr>
          <w:rFonts w:ascii="Times New Roman" w:hAnsi="Times New Roman"/>
          <w:sz w:val="20"/>
        </w:rPr>
        <w:t>мер высоты магнитной головки над поверхностью диска, и формирование предупреждающих сообщений, если их отклонение от нормального значения превышает предельно допуст</w:t>
      </w:r>
      <w:r w:rsidRPr="00AC7FA3">
        <w:rPr>
          <w:rFonts w:ascii="Times New Roman" w:hAnsi="Times New Roman"/>
          <w:sz w:val="20"/>
        </w:rPr>
        <w:t>и</w:t>
      </w:r>
      <w:r w:rsidRPr="00AC7FA3">
        <w:rPr>
          <w:rFonts w:ascii="Times New Roman" w:hAnsi="Times New Roman"/>
          <w:sz w:val="20"/>
        </w:rPr>
        <w:t>мое.</w:t>
      </w:r>
    </w:p>
    <w:p w:rsidR="00906E12" w:rsidRPr="00AC7FA3" w:rsidRDefault="00906E12">
      <w:pPr>
        <w:ind w:firstLine="720"/>
        <w:jc w:val="both"/>
        <w:rPr>
          <w:rFonts w:ascii="Times New Roman" w:hAnsi="Times New Roman"/>
          <w:sz w:val="20"/>
        </w:rPr>
      </w:pPr>
      <w:proofErr w:type="gramStart"/>
      <w:r w:rsidRPr="00AC7FA3">
        <w:rPr>
          <w:rFonts w:ascii="Times New Roman" w:hAnsi="Times New Roman"/>
          <w:sz w:val="20"/>
        </w:rPr>
        <w:t>т</w:t>
      </w:r>
      <w:proofErr w:type="gramEnd"/>
      <w:r w:rsidRPr="00AC7FA3">
        <w:rPr>
          <w:rFonts w:ascii="Times New Roman" w:hAnsi="Times New Roman"/>
          <w:sz w:val="20"/>
        </w:rPr>
        <w:t>естовых проц</w:t>
      </w:r>
      <w:r w:rsidRPr="00AC7FA3">
        <w:rPr>
          <w:rFonts w:ascii="Times New Roman" w:hAnsi="Times New Roman"/>
          <w:sz w:val="20"/>
        </w:rPr>
        <w:t>е</w:t>
      </w:r>
      <w:r w:rsidRPr="00AC7FA3">
        <w:rPr>
          <w:rFonts w:ascii="Times New Roman" w:hAnsi="Times New Roman"/>
          <w:sz w:val="20"/>
        </w:rPr>
        <w:t xml:space="preserve">дур. </w:t>
      </w:r>
    </w:p>
    <w:p w:rsidR="00906E12" w:rsidRPr="00AC7FA3" w:rsidRDefault="00906E12">
      <w:pPr>
        <w:ind w:firstLine="720"/>
        <w:jc w:val="both"/>
        <w:rPr>
          <w:rFonts w:ascii="Times New Roman" w:hAnsi="Times New Roman"/>
          <w:sz w:val="20"/>
        </w:rPr>
      </w:pPr>
      <w:r w:rsidRPr="00AC7FA3">
        <w:rPr>
          <w:rFonts w:ascii="Times New Roman" w:hAnsi="Times New Roman"/>
          <w:sz w:val="20"/>
        </w:rPr>
        <w:t>Современная версия стандарта, которая обозначается как S.M.A.R.T. III, помимо контроля и прогноз</w:t>
      </w:r>
      <w:r w:rsidRPr="00AC7FA3">
        <w:rPr>
          <w:rFonts w:ascii="Times New Roman" w:hAnsi="Times New Roman"/>
          <w:sz w:val="20"/>
        </w:rPr>
        <w:t>и</w:t>
      </w:r>
      <w:r w:rsidRPr="00AC7FA3">
        <w:rPr>
          <w:rFonts w:ascii="Times New Roman" w:hAnsi="Times New Roman"/>
          <w:sz w:val="20"/>
        </w:rPr>
        <w:t>рования предусматривает меры активной профилактики путем выявления сбойных секторов и перемещения их содержимого. Эти операции, как и процедуры расширенной диагностики, выполняются устройством автомат</w:t>
      </w:r>
      <w:r w:rsidRPr="00AC7FA3">
        <w:rPr>
          <w:rFonts w:ascii="Times New Roman" w:hAnsi="Times New Roman"/>
          <w:sz w:val="20"/>
        </w:rPr>
        <w:t>и</w:t>
      </w:r>
      <w:r w:rsidRPr="00AC7FA3">
        <w:rPr>
          <w:rFonts w:ascii="Times New Roman" w:hAnsi="Times New Roman"/>
          <w:sz w:val="20"/>
        </w:rPr>
        <w:t>чески в фоновом режиме.</w:t>
      </w:r>
    </w:p>
    <w:p w:rsidR="00906E12" w:rsidRDefault="00906E12" w:rsidP="00187A83">
      <w:pPr>
        <w:pStyle w:val="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технологии SMART</w:t>
      </w:r>
    </w:p>
    <w:p w:rsidR="00906E12" w:rsidRDefault="00906E1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Аббревиатура S.M.A.R.T. расшифровывается как Self-Monitoring, Analysis and Reporting Technology, что в переводе означает «технология самоконтроля, анализа и опов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щения».</w:t>
      </w:r>
    </w:p>
    <w:p w:rsidR="00C018EC" w:rsidRPr="00C018EC" w:rsidRDefault="00C018EC" w:rsidP="00C018EC">
      <w:pPr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018EC">
        <w:rPr>
          <w:rFonts w:ascii="Times New Roman" w:hAnsi="Times New Roman"/>
          <w:szCs w:val="24"/>
        </w:rPr>
        <w:t xml:space="preserve">К </w:t>
      </w:r>
      <w:proofErr w:type="gramStart"/>
      <w:r w:rsidRPr="00C018EC">
        <w:rPr>
          <w:rFonts w:ascii="Times New Roman" w:hAnsi="Times New Roman"/>
          <w:szCs w:val="24"/>
        </w:rPr>
        <w:t>предсказуемым</w:t>
      </w:r>
      <w:proofErr w:type="gramEnd"/>
      <w:r w:rsidRPr="00C018EC">
        <w:rPr>
          <w:rFonts w:ascii="Times New Roman" w:hAnsi="Times New Roman"/>
          <w:szCs w:val="24"/>
        </w:rPr>
        <w:t xml:space="preserve"> </w:t>
      </w:r>
      <w:r w:rsidRPr="00C018EC">
        <w:rPr>
          <w:rFonts w:ascii="Times New Roman" w:hAnsi="Times New Roman"/>
        </w:rPr>
        <w:t>относятся</w:t>
      </w:r>
      <w:r w:rsidRPr="00C018EC">
        <w:rPr>
          <w:rFonts w:ascii="Times New Roman" w:hAnsi="Times New Roman"/>
          <w:szCs w:val="24"/>
        </w:rPr>
        <w:t xml:space="preserve"> отказы, происходящие в результате деградации накопителя. Подобно мозаике, отдельные факты складываются в картину с</w:t>
      </w:r>
      <w:r w:rsidRPr="00C018EC">
        <w:rPr>
          <w:rFonts w:ascii="Times New Roman" w:hAnsi="Times New Roman"/>
          <w:szCs w:val="24"/>
        </w:rPr>
        <w:t>о</w:t>
      </w:r>
      <w:r w:rsidRPr="00C018EC">
        <w:rPr>
          <w:rFonts w:ascii="Times New Roman" w:hAnsi="Times New Roman"/>
          <w:szCs w:val="24"/>
        </w:rPr>
        <w:t xml:space="preserve">стояния "здоровья" </w:t>
      </w:r>
      <w:proofErr w:type="gramStart"/>
      <w:r w:rsidRPr="00C018EC">
        <w:rPr>
          <w:rFonts w:ascii="Times New Roman" w:hAnsi="Times New Roman"/>
          <w:szCs w:val="24"/>
        </w:rPr>
        <w:t>н</w:t>
      </w:r>
      <w:r w:rsidRPr="00C018EC">
        <w:rPr>
          <w:rFonts w:ascii="Times New Roman" w:hAnsi="Times New Roman"/>
          <w:szCs w:val="24"/>
        </w:rPr>
        <w:t>а</w:t>
      </w:r>
      <w:proofErr w:type="gramEnd"/>
      <w:r w:rsidRPr="00C018EC">
        <w:rPr>
          <w:rFonts w:ascii="Times New Roman" w:hAnsi="Times New Roman"/>
          <w:szCs w:val="24"/>
        </w:rPr>
        <w:t xml:space="preserve"> </w:t>
      </w:r>
    </w:p>
    <w:p w:rsidR="00C018EC" w:rsidRPr="00C018EC" w:rsidRDefault="00C018EC" w:rsidP="00C018EC">
      <w:pPr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018EC">
        <w:rPr>
          <w:rFonts w:ascii="Times New Roman" w:hAnsi="Times New Roman"/>
          <w:szCs w:val="24"/>
        </w:rPr>
        <w:t xml:space="preserve">количество ошибок поиска; </w:t>
      </w:r>
    </w:p>
    <w:p w:rsidR="00C018EC" w:rsidRPr="00C018EC" w:rsidRDefault="00C018EC" w:rsidP="00C018EC">
      <w:pPr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018EC">
        <w:rPr>
          <w:rFonts w:ascii="Times New Roman" w:hAnsi="Times New Roman"/>
          <w:szCs w:val="24"/>
        </w:rPr>
        <w:t xml:space="preserve">время </w:t>
      </w:r>
      <w:r w:rsidRPr="00C018EC">
        <w:rPr>
          <w:rFonts w:ascii="Times New Roman" w:hAnsi="Times New Roman"/>
        </w:rPr>
        <w:t>поиска</w:t>
      </w:r>
      <w:r w:rsidRPr="00C018EC">
        <w:rPr>
          <w:rFonts w:ascii="Times New Roman" w:hAnsi="Times New Roman"/>
          <w:szCs w:val="24"/>
        </w:rPr>
        <w:t xml:space="preserve">; </w:t>
      </w:r>
    </w:p>
    <w:p w:rsidR="00C018EC" w:rsidRDefault="00C018EC" w:rsidP="00C018EC">
      <w:pPr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018EC">
        <w:rPr>
          <w:rFonts w:ascii="Times New Roman" w:hAnsi="Times New Roman"/>
        </w:rPr>
        <w:t>количество</w:t>
      </w:r>
      <w:r>
        <w:rPr>
          <w:rFonts w:ascii="Times New Roman" w:hAnsi="Times New Roman"/>
          <w:szCs w:val="24"/>
        </w:rPr>
        <w:t xml:space="preserve"> повторов при калибровке;</w:t>
      </w:r>
    </w:p>
    <w:p w:rsidR="00C018EC" w:rsidRPr="00C018EC" w:rsidRDefault="00C018EC" w:rsidP="00C018EC">
      <w:pPr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другие.</w:t>
      </w:r>
    </w:p>
    <w:p w:rsidR="00C018EC" w:rsidRPr="00C018EC" w:rsidRDefault="00C018EC" w:rsidP="00C018EC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C018EC">
        <w:rPr>
          <w:rFonts w:ascii="Times New Roman" w:hAnsi="Times New Roman"/>
          <w:szCs w:val="24"/>
        </w:rPr>
        <w:t>По данным различных фирм предсказуемые отказы составляют 60-70% от общего числа п</w:t>
      </w:r>
      <w:r w:rsidRPr="00C018EC">
        <w:rPr>
          <w:rFonts w:ascii="Times New Roman" w:hAnsi="Times New Roman"/>
          <w:szCs w:val="24"/>
        </w:rPr>
        <w:t>о</w:t>
      </w:r>
      <w:r w:rsidRPr="00C018EC">
        <w:rPr>
          <w:rFonts w:ascii="Times New Roman" w:hAnsi="Times New Roman"/>
          <w:szCs w:val="24"/>
        </w:rPr>
        <w:t>ломок.</w:t>
      </w:r>
    </w:p>
    <w:p w:rsidR="00906E12" w:rsidRDefault="00C018EC">
      <w:pPr>
        <w:pStyle w:val="a3"/>
      </w:pPr>
      <w:r>
        <w:t>Технология</w:t>
      </w:r>
      <w:r w:rsidRPr="00C018EC">
        <w:t xml:space="preserve"> </w:t>
      </w:r>
      <w:r>
        <w:t xml:space="preserve">S.M.A.R.T. </w:t>
      </w:r>
      <w:r w:rsidR="00906E12">
        <w:t xml:space="preserve">включает 2 </w:t>
      </w:r>
      <w:proofErr w:type="gramStart"/>
      <w:r w:rsidR="00906E12">
        <w:t>основных</w:t>
      </w:r>
      <w:proofErr w:type="gramEnd"/>
      <w:r w:rsidR="00906E12">
        <w:t xml:space="preserve"> компонента:</w:t>
      </w:r>
    </w:p>
    <w:p w:rsidR="00906E12" w:rsidRDefault="00906E12">
      <w:pPr>
        <w:numPr>
          <w:ilvl w:val="0"/>
          <w:numId w:val="7"/>
        </w:numPr>
        <w:ind w:left="1491" w:hanging="357"/>
        <w:jc w:val="both"/>
        <w:rPr>
          <w:rFonts w:ascii="Times New Roman" w:hAnsi="Times New Roman"/>
          <w:color w:val="800080"/>
        </w:rPr>
      </w:pPr>
      <w:r>
        <w:rPr>
          <w:rFonts w:ascii="Times New Roman" w:hAnsi="Times New Roman"/>
          <w:color w:val="800080"/>
        </w:rPr>
        <w:t>аппаратный;</w:t>
      </w:r>
    </w:p>
    <w:p w:rsidR="00906E12" w:rsidRDefault="00906E1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ind w:left="1060"/>
      </w:pPr>
      <w:r>
        <w:t>состоянием головок и</w:t>
      </w:r>
    </w:p>
    <w:p w:rsidR="00906E12" w:rsidRDefault="00906E1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ind w:left="1060"/>
      </w:pPr>
      <w:r>
        <w:t>состоянием электронных компонентов жес</w:t>
      </w:r>
      <w:r>
        <w:t>т</w:t>
      </w:r>
      <w:r>
        <w:t>кого диска.</w:t>
      </w:r>
    </w:p>
    <w:p w:rsidR="00906E12" w:rsidRPr="00EE6CB4" w:rsidRDefault="00906E12">
      <w:pPr>
        <w:pStyle w:val="a3"/>
        <w:rPr>
          <w:spacing w:val="-2"/>
        </w:rPr>
      </w:pPr>
      <w:r w:rsidRPr="00EE6CB4">
        <w:rPr>
          <w:spacing w:val="-2"/>
        </w:rPr>
        <w:t>интервалам допустимых значений диагностические программы способны оценить о</w:t>
      </w:r>
      <w:r w:rsidRPr="00EE6CB4">
        <w:rPr>
          <w:spacing w:val="-2"/>
        </w:rPr>
        <w:t>б</w:t>
      </w:r>
      <w:r w:rsidRPr="00EE6CB4">
        <w:rPr>
          <w:spacing w:val="-2"/>
        </w:rPr>
        <w:t xml:space="preserve">щее состояние накопителя и </w:t>
      </w:r>
      <w:r w:rsidRPr="00EE6CB4">
        <w:rPr>
          <w:spacing w:val="-2"/>
          <w:u w:val="single"/>
        </w:rPr>
        <w:t>спрогнозировать</w:t>
      </w:r>
      <w:r w:rsidRPr="00EE6CB4">
        <w:rPr>
          <w:spacing w:val="-2"/>
        </w:rPr>
        <w:t xml:space="preserve"> угрозу возникновения неисправн</w:t>
      </w:r>
      <w:r w:rsidRPr="00EE6CB4">
        <w:rPr>
          <w:spacing w:val="-2"/>
        </w:rPr>
        <w:t>о</w:t>
      </w:r>
      <w:r w:rsidRPr="00EE6CB4">
        <w:rPr>
          <w:spacing w:val="-2"/>
        </w:rPr>
        <w:t xml:space="preserve">сти. </w:t>
      </w:r>
    </w:p>
    <w:p w:rsidR="00906E12" w:rsidRDefault="00906E12">
      <w:pPr>
        <w:pStyle w:val="a3"/>
      </w:pPr>
      <w:r>
        <w:t>В некоторых вариантах построения систем эти программы могут инициировать в</w:t>
      </w:r>
      <w:r>
        <w:t>ы</w:t>
      </w:r>
      <w:r>
        <w:t>полнение дополнительных процедур тестирования для уточнения статуса устройства, а з</w:t>
      </w:r>
      <w:r>
        <w:t>а</w:t>
      </w:r>
      <w:r>
        <w:t xml:space="preserve">тем, на основании их результатов, выполнить те или иные профилактические действия. </w:t>
      </w:r>
    </w:p>
    <w:p w:rsidR="00906E12" w:rsidRDefault="00906E12">
      <w:pPr>
        <w:pStyle w:val="a3"/>
      </w:pPr>
      <w:r>
        <w:lastRenderedPageBreak/>
        <w:t>Если в результате прогнозирования выявлена высокая вероятность возникновения сбоя, программа диагностики извещает об этом пользователя и может выдать ему рекоме</w:t>
      </w:r>
      <w:r>
        <w:t>н</w:t>
      </w:r>
      <w:r>
        <w:t>дации по сохранению да</w:t>
      </w:r>
      <w:r>
        <w:t>н</w:t>
      </w:r>
      <w:r>
        <w:t>ных.</w:t>
      </w:r>
    </w:p>
    <w:p w:rsidR="00DC615D" w:rsidRDefault="00DC615D">
      <w:pPr>
        <w:pStyle w:val="a3"/>
      </w:pPr>
    </w:p>
    <w:p w:rsidR="00906E12" w:rsidRDefault="00906E1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касается точности прогнозирования, то различные производители оценивают ее в диапазоне от 60 до 70% всех предсказуемых неисправностей. По мере развития технологий и совершенствования S.M.A.R.T. становится возможным прогнозировать все большее число 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пов неисправностей, а точность прогноза возрастает.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3507"/>
      </w:tblGrid>
      <w:tr w:rsidR="00906E12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  <w:vAlign w:val="center"/>
          </w:tcPr>
          <w:p w:rsidR="00906E12" w:rsidRDefault="00906E1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В приведенной ниже таблице показано, наблюдая за какими параметрами можно прогноз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ровать возникновение тех или иных неполадок. Необходимо отметить, что некоторые </w:t>
            </w:r>
            <w:r>
              <w:rPr>
                <w:rFonts w:ascii="Times New Roman" w:hAnsi="Times New Roman"/>
                <w:sz w:val="20"/>
              </w:rPr>
              <w:t>Большое количество сбойных сект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ров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Дефекты носителя</w:t>
            </w:r>
          </w:p>
        </w:tc>
        <w:tc>
          <w:tcPr>
            <w:tcW w:w="3507" w:type="dxa"/>
            <w:tcBorders>
              <w:top w:val="nil"/>
            </w:tcBorders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дефектных секторов, частота возникновения 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906E12" w:rsidRDefault="00906E1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Повышенный шум и и</w:t>
            </w: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нос</w:t>
            </w:r>
          </w:p>
        </w:tc>
        <w:tc>
          <w:tcPr>
            <w:tcW w:w="2835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Дефекты подшипн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ков/двигателя</w:t>
            </w:r>
          </w:p>
        </w:tc>
        <w:tc>
          <w:tcPr>
            <w:tcW w:w="3507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Биения, эксцентриситет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906E12" w:rsidRDefault="00906E1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Постоянное возникновение исправ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мых ош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бок</w:t>
            </w:r>
          </w:p>
        </w:tc>
        <w:tc>
          <w:tcPr>
            <w:tcW w:w="2835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Дефект головки, загрязн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3507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повторных попыток, интенси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ность использования механизмов ко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рекции ошибок ЕСС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не выходит в состояние готовности, шпиндель не вр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щается</w:t>
            </w:r>
          </w:p>
        </w:tc>
        <w:tc>
          <w:tcPr>
            <w:tcW w:w="2835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Неисправность мотора, по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шипн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ков</w:t>
            </w:r>
          </w:p>
        </w:tc>
        <w:tc>
          <w:tcPr>
            <w:tcW w:w="3507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попыток и длительность ра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крутки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не отвечает, нет связи</w:t>
            </w:r>
          </w:p>
        </w:tc>
        <w:tc>
          <w:tcPr>
            <w:tcW w:w="2835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Испорчен блок электр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ники</w:t>
            </w:r>
          </w:p>
        </w:tc>
        <w:tc>
          <w:tcPr>
            <w:tcW w:w="3507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Непредсказуем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Ошибки позиционирования</w:t>
            </w:r>
          </w:p>
        </w:tc>
        <w:tc>
          <w:tcPr>
            <w:tcW w:w="2835" w:type="dxa"/>
            <w:vAlign w:val="center"/>
          </w:tcPr>
          <w:p w:rsidR="00906E12" w:rsidRDefault="00906E12">
            <w:pPr>
              <w:ind w:left="-108"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Повреждение сервозаписи или механизма позиционир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</w:t>
            </w:r>
          </w:p>
        </w:tc>
        <w:tc>
          <w:tcPr>
            <w:tcW w:w="3507" w:type="dxa"/>
            <w:vAlign w:val="center"/>
          </w:tcPr>
          <w:p w:rsidR="00906E12" w:rsidRDefault="00906E1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Частота возникновения ошибок позиц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онирования и попыток рекалибро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ки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906E12" w:rsidRDefault="00906E1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Постоянное возникновение исправ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мых ошибок, ошибки позициониров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2835" w:type="dxa"/>
            <w:vAlign w:val="center"/>
          </w:tcPr>
          <w:p w:rsidR="00906E12" w:rsidRDefault="00906E1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Неисправность головки, рез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нанс</w:t>
            </w:r>
          </w:p>
        </w:tc>
        <w:tc>
          <w:tcPr>
            <w:tcW w:w="3507" w:type="dxa"/>
            <w:vAlign w:val="center"/>
          </w:tcPr>
          <w:p w:rsidR="00906E12" w:rsidRDefault="00906E1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ошибок чтения и позициониров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</w:tr>
    </w:tbl>
    <w:p w:rsidR="00906E12" w:rsidRDefault="00906E1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Устройства и программы используют при манипулировании атрибутами не названия, а числовые обозначения. Часть номеров «зафиксирована» за вполне определенными пар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метрами, а другие номера производители могут использовать по своему усмотрению. В принципе, в устройствах различных производителей под одним и тем же номером могут подразумеваться совершенно разные параметры и величины. Из-за этого в диагностических утилитах может возникнуть путаница, либо программы должны быть «осведомлены» о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пределении номеров между атрибутами в каждой тестируемой модели. </w:t>
      </w:r>
    </w:p>
    <w:p w:rsidR="00906E12" w:rsidRDefault="00906E1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иллюстрации далее приведена таблица кодов некоторых атрибутов, как общепринятых, так и «фирменных», </w:t>
      </w:r>
      <w:proofErr w:type="gramStart"/>
      <w:r>
        <w:rPr>
          <w:rFonts w:ascii="Times New Roman" w:hAnsi="Times New Roman"/>
        </w:rPr>
        <w:t>из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которой</w:t>
      </w:r>
      <w:proofErr w:type="gramEnd"/>
      <w:r>
        <w:rPr>
          <w:rFonts w:ascii="Times New Roman" w:hAnsi="Times New Roman"/>
        </w:rPr>
        <w:t xml:space="preserve"> видно, что иногда производители пытаются найти «общий язык» в использовании дополнительных не стандартизированных атрибутов. Поскол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ку зачастую фирмы держат информацию о собственных дополнительных атрибутах в секрете, о назначении некоторых из них можно только догадываться, </w:t>
      </w:r>
      <w:proofErr w:type="gramStart"/>
      <w:r>
        <w:rPr>
          <w:rFonts w:ascii="Times New Roman" w:hAnsi="Times New Roman"/>
        </w:rPr>
        <w:t>что</w:t>
      </w:r>
      <w:proofErr w:type="gramEnd"/>
      <w:r>
        <w:rPr>
          <w:rFonts w:ascii="Times New Roman" w:hAnsi="Times New Roman"/>
        </w:rPr>
        <w:t xml:space="preserve"> и отражено в та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лице словами «нет да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ных».</w:t>
      </w:r>
    </w:p>
    <w:p w:rsidR="00906E12" w:rsidRDefault="00906E12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2. Атрибуты SMART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528"/>
      </w:tblGrid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атрибута S.M.A.R.T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6" w:space="0" w:color="auto"/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Seek Time Performance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позиционирования. Ее снижение свидетельствует об износе механики накопителя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Power-On Hours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Счетчик наработки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97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E12" w:rsidRDefault="00906E12">
            <w:pPr>
              <w:pStyle w:val="Normal"/>
              <w:ind w:left="2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IBM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Spin Retry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Счетчик повторных попыток раскрутки шпинделя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Device Power Cycle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Счетчик циклов полного включения/выключения 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G-Sense Error Rate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Power off Retract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Load/Unload Cycle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Reallocation Event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Pending Sector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3402" w:type="dxa"/>
          </w:tcPr>
          <w:p w:rsidR="00906E12" w:rsidRPr="00C018EC" w:rsidRDefault="00906E12">
            <w:pPr>
              <w:pStyle w:val="Normal"/>
              <w:ind w:left="102"/>
              <w:jc w:val="both"/>
              <w:rPr>
                <w:rFonts w:ascii="Times New Roman" w:hAnsi="Times New Roman"/>
                <w:lang w:val="en-US"/>
              </w:rPr>
            </w:pPr>
            <w:r w:rsidRPr="00C018EC">
              <w:rPr>
                <w:rFonts w:ascii="Times New Roman" w:hAnsi="Times New Roman"/>
                <w:lang w:val="en-US"/>
              </w:rPr>
              <w:t>Off-line Scan Uncorrectable Sector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3402" w:type="dxa"/>
          </w:tcPr>
          <w:p w:rsidR="00906E12" w:rsidRPr="00C018EC" w:rsidRDefault="00906E12">
            <w:pPr>
              <w:pStyle w:val="Normal"/>
              <w:ind w:left="102"/>
              <w:jc w:val="both"/>
              <w:rPr>
                <w:rFonts w:ascii="Times New Roman" w:hAnsi="Times New Roman"/>
                <w:lang w:val="en-US"/>
              </w:rPr>
            </w:pPr>
            <w:r w:rsidRPr="00C018EC">
              <w:rPr>
                <w:rFonts w:ascii="Times New Roman" w:hAnsi="Times New Roman"/>
                <w:lang w:val="en-US"/>
              </w:rPr>
              <w:t>Ultra DMA CRC Error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Частота ошибок передачи данных контроллеру в режиме Ultra-DMA обнаруженных с помощью кода CRC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Disk Shift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G-Sense Error Rate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Loaded Hours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Load Retry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Load Friction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Load Cycle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Load-in Time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Torq-amp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Power-off Retract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97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E12" w:rsidRDefault="00906E12">
            <w:pPr>
              <w:pStyle w:val="Normal"/>
              <w:ind w:left="2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Fujitsu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Spin up Retry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Счетчик повторных попыток раскрутки шпинделя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Drive Power Cycle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Счетчик циклов полного включения/выключения 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Error Rate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Частота неисправимых ошибок записи. Чем больше ошибок, тем меньше значение атрибута Quantum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7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E12" w:rsidRDefault="00906E12">
            <w:pPr>
              <w:pStyle w:val="Normal"/>
              <w:ind w:left="24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6E12" w:rsidRPr="00C018EC" w:rsidRDefault="00906E12">
            <w:pPr>
              <w:pStyle w:val="Normal"/>
              <w:ind w:left="102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97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E12" w:rsidRDefault="00906E12">
            <w:pPr>
              <w:pStyle w:val="Normal"/>
              <w:ind w:left="2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Western Digital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Spin up Retry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Счетчик повторных попыток раскрутки шпинделя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Drive Calibration Retry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повторных калибровок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851" w:type="dxa"/>
            <w:tcBorders>
              <w:left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3402" w:type="dxa"/>
          </w:tcPr>
          <w:p w:rsidR="00906E12" w:rsidRPr="00C018EC" w:rsidRDefault="00906E12">
            <w:pPr>
              <w:pStyle w:val="Normal"/>
              <w:ind w:left="102"/>
              <w:jc w:val="both"/>
              <w:rPr>
                <w:rFonts w:ascii="Times New Roman" w:hAnsi="Times New Roman"/>
                <w:lang w:val="en-US"/>
              </w:rPr>
            </w:pPr>
            <w:r w:rsidRPr="00C018EC">
              <w:rPr>
                <w:rFonts w:ascii="Times New Roman" w:hAnsi="Times New Roman"/>
                <w:lang w:val="en-US"/>
              </w:rPr>
              <w:t>Ultra ATA CRC Error Count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Частота ошибок передачи данных контроллеру в режиме Ultra-DMA, обнаруженных с помощью кода CRC</w:t>
            </w:r>
          </w:p>
        </w:tc>
      </w:tr>
      <w:tr w:rsidR="00906E1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906E12" w:rsidRDefault="00906E12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06E12" w:rsidRDefault="00906E12">
            <w:pPr>
              <w:pStyle w:val="Normal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Multi-</w:t>
            </w:r>
            <w:r>
              <w:rPr>
                <w:rFonts w:ascii="Times New Roman" w:hAnsi="Times New Roman"/>
                <w:lang w:val="en-US"/>
              </w:rPr>
              <w:t>rolle</w:t>
            </w:r>
            <w:r>
              <w:rPr>
                <w:rFonts w:ascii="Times New Roman" w:hAnsi="Times New Roman"/>
              </w:rPr>
              <w:t xml:space="preserve"> Error Rate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</w:tcPr>
          <w:p w:rsidR="00906E12" w:rsidRDefault="00906E12">
            <w:pPr>
              <w:pStyle w:val="Normal"/>
              <w:ind w:left="2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</w:tr>
    </w:tbl>
    <w:p w:rsidR="00906E12" w:rsidRDefault="00906E12">
      <w:pPr>
        <w:pStyle w:val="Normal"/>
        <w:ind w:firstLine="720"/>
        <w:jc w:val="both"/>
        <w:rPr>
          <w:rFonts w:ascii="Times New Roman" w:hAnsi="Times New Roman"/>
          <w:color w:val="000080"/>
          <w:sz w:val="24"/>
        </w:rPr>
      </w:pPr>
      <w:r>
        <w:rPr>
          <w:rFonts w:ascii="Times New Roman" w:hAnsi="Times New Roman"/>
          <w:sz w:val="24"/>
        </w:rPr>
        <w:t xml:space="preserve">Существует множество методов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состоянием накопителя и борьбы с во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никающими неисправностями. Часть из них (например, механизмы контроля величины заз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ра между магнитной головкой и носителем) является «компонентами» технологии S.M.A.R.T., другие — воплощением собственной концепции, зачастую являющейся расш</w:t>
      </w:r>
      <w:r>
        <w:rPr>
          <w:rFonts w:ascii="Times New Roman" w:hAnsi="Times New Roman"/>
          <w:sz w:val="24"/>
        </w:rPr>
        <w:t>и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color w:val="000080"/>
          <w:sz w:val="24"/>
        </w:rPr>
      </w:pPr>
      <w:r>
        <w:rPr>
          <w:rFonts w:ascii="Times New Roman" w:hAnsi="Times New Roman"/>
          <w:color w:val="000080"/>
          <w:sz w:val="24"/>
        </w:rPr>
        <w:t>2. Контроль рабочей температуры накопителя и защита от пер</w:t>
      </w:r>
      <w:r>
        <w:rPr>
          <w:rFonts w:ascii="Times New Roman" w:hAnsi="Times New Roman"/>
          <w:color w:val="000080"/>
          <w:sz w:val="24"/>
        </w:rPr>
        <w:t>е</w:t>
      </w:r>
      <w:r>
        <w:rPr>
          <w:rFonts w:ascii="Times New Roman" w:hAnsi="Times New Roman"/>
          <w:color w:val="000080"/>
          <w:sz w:val="24"/>
        </w:rPr>
        <w:t>грева.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color w:val="000080"/>
          <w:sz w:val="24"/>
        </w:rPr>
      </w:pPr>
      <w:r>
        <w:rPr>
          <w:rFonts w:ascii="Times New Roman" w:hAnsi="Times New Roman"/>
          <w:color w:val="000080"/>
          <w:sz w:val="24"/>
        </w:rPr>
        <w:t>3. Контроль величины зазора между головками чтения/записи и магнитным слоем.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color w:val="000080"/>
          <w:sz w:val="24"/>
        </w:rPr>
      </w:pPr>
      <w:r>
        <w:rPr>
          <w:rFonts w:ascii="Times New Roman" w:hAnsi="Times New Roman"/>
          <w:color w:val="000080"/>
          <w:sz w:val="24"/>
        </w:rPr>
        <w:t>4. Контроль состояния магнитного слоя.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</w:p>
    <w:p w:rsidR="00906E12" w:rsidRDefault="00906E12">
      <w:pPr>
        <w:pStyle w:val="Normal"/>
        <w:spacing w:before="120"/>
        <w:ind w:firstLine="720"/>
        <w:jc w:val="both"/>
        <w:rPr>
          <w:rFonts w:ascii="Times New Roman" w:hAnsi="Times New Roman"/>
          <w:b/>
          <w:color w:val="000080"/>
          <w:sz w:val="24"/>
        </w:rPr>
      </w:pPr>
      <w:r>
        <w:rPr>
          <w:rFonts w:ascii="Times New Roman" w:hAnsi="Times New Roman"/>
          <w:b/>
          <w:color w:val="000080"/>
          <w:sz w:val="24"/>
        </w:rPr>
        <w:t>Защита накопителя от воздействия ударных нагрузок.</w:t>
      </w:r>
    </w:p>
    <w:p w:rsidR="00906E12" w:rsidRDefault="00906E12">
      <w:pPr>
        <w:pStyle w:val="Normal"/>
        <w:spacing w:before="12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Технологии борьбы с ударными нагрузками можно разделить на 2 типа:</w:t>
      </w:r>
    </w:p>
    <w:p w:rsidR="00906E12" w:rsidRDefault="00906E12">
      <w:pPr>
        <w:pStyle w:val="Normal"/>
        <w:numPr>
          <w:ilvl w:val="0"/>
          <w:numId w:val="7"/>
        </w:numPr>
        <w:ind w:left="107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пассивные;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пластин так, чтобы при ударе или вибрации пластины не изменяли своего положения </w:t>
      </w:r>
      <w:r>
        <w:rPr>
          <w:rFonts w:ascii="Times New Roman" w:hAnsi="Times New Roman"/>
          <w:sz w:val="24"/>
        </w:rPr>
        <w:lastRenderedPageBreak/>
        <w:t>отн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сительно головок, составляя единую жесткую механическую конструкцию.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Повышается жесткость узла кронштейнов, на которых крепятся головки, чтобы 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редающееся при ударе воздействие не усиливалось в результате возникновения резонансных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лебаний. Это снижает риск отрыва и последующего «падения» головки при ударе.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Форма и крепление головки делаются такими, чтобы «приземление» на повер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ность диска осуществлялось плашмя. Это позволяет понизить вероятность откалывания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ловкой ча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тиц магнитного слоя.</w:t>
      </w:r>
    </w:p>
    <w:p w:rsidR="00906E12" w:rsidRDefault="00906E12">
      <w:pPr>
        <w:pStyle w:val="Normal"/>
        <w:spacing w:before="12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Активные формы защиты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методы защиты обеспечивают защиту от ударов и вибрации во время работы жесткого диска. Функции контроля выполняются специальной схемой, которая в случае ударных нагрузок выполняет действия, предусмотренные разработчиком системы. Напр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мер, если в момент удара накопитель находился в состоянии записи данных, запись на диск приостанавливается, а затем возобновляется. Это позволяет предотвратить повреждение данных при резком смещении головок относительно текущей дорожки.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</w:p>
    <w:p w:rsidR="00906E12" w:rsidRDefault="00906E12">
      <w:pPr>
        <w:pStyle w:val="Normal"/>
        <w:spacing w:before="120"/>
        <w:ind w:firstLine="720"/>
        <w:jc w:val="both"/>
        <w:rPr>
          <w:rFonts w:ascii="Times New Roman" w:hAnsi="Times New Roman"/>
          <w:b/>
          <w:color w:val="000080"/>
          <w:sz w:val="24"/>
        </w:rPr>
      </w:pPr>
      <w:r>
        <w:rPr>
          <w:rFonts w:ascii="Times New Roman" w:hAnsi="Times New Roman"/>
          <w:b/>
          <w:color w:val="000080"/>
          <w:sz w:val="24"/>
        </w:rPr>
        <w:t>Контроль рабочей температуры накопителя и защита от пер</w:t>
      </w:r>
      <w:r>
        <w:rPr>
          <w:rFonts w:ascii="Times New Roman" w:hAnsi="Times New Roman"/>
          <w:b/>
          <w:color w:val="000080"/>
          <w:sz w:val="24"/>
        </w:rPr>
        <w:t>е</w:t>
      </w:r>
      <w:r>
        <w:rPr>
          <w:rFonts w:ascii="Times New Roman" w:hAnsi="Times New Roman"/>
          <w:b/>
          <w:color w:val="000080"/>
          <w:sz w:val="24"/>
        </w:rPr>
        <w:t>грева.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Первоначально эти значения задаются производителем диска (далее значения прив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дятся в соответствии со спецификой дисков фирм IBM и Western Digital, т.к. они весьма близки). Первое значение устанавливается изготовителем компьютера или администратором системы и соответствует максимальной нормальной температуре (по умолчанию она соста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ляет 50 град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сов). Второе пороговое значение — 65 градусов — максимальная допустимая температура. 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Микропроцессор производит сравнение каждые 25 минут. Если температура прев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шает первое пороговое значение и не снижается в течение некоторого времени (интервал между измерениями в этом случае сокращается до 15 минут), средствами S.M.A.R.T. выдае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предупреждение. Если температура накопителя достигает второго уровня и при повто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ном замере через 3-10 минут не снижается, дальнейшие действия зависят от установленного программным путем режима. Это может быть автоматическая остановка диска либо выдача тревожного оп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вещения через систему S.M.A.R.T. При этом все превышения температуры фиксируются в жу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нале накопителя.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Показания термодатчика используются также сервосистемой накопителя для автом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тического поддержания температуры в допустимых пределах. Это происходит, если обнар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живается, что чрезмерный нагрев вызван сочетанием необычайно высокой температуры окружающей среды с интенсивным перемещением головок. В этом случае сервосистема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несколько замедлить позиционирование, чтобы катушки привода могли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тыть.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</w:p>
    <w:p w:rsidR="00906E12" w:rsidRDefault="00906E12">
      <w:pPr>
        <w:pStyle w:val="Normal"/>
        <w:spacing w:before="120"/>
        <w:ind w:firstLine="720"/>
        <w:jc w:val="both"/>
        <w:rPr>
          <w:rFonts w:ascii="Times New Roman" w:hAnsi="Times New Roman"/>
          <w:b/>
          <w:color w:val="000080"/>
          <w:sz w:val="24"/>
        </w:rPr>
      </w:pPr>
      <w:r>
        <w:rPr>
          <w:rFonts w:ascii="Times New Roman" w:hAnsi="Times New Roman"/>
          <w:b/>
          <w:color w:val="000080"/>
          <w:sz w:val="24"/>
        </w:rPr>
        <w:t>Контроль величины зазора между головками чтения/записи и магнитным слоем.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головок накопителя. Замеры производятся на разных участках поверхностей, а их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зультаты фиксируются в самом устройстве. Используя накопленные данные, специальные статистические алгоритмы способны выявить подозрительные отклонения от нормы, </w:t>
      </w:r>
      <w:proofErr w:type="gramStart"/>
      <w:r>
        <w:rPr>
          <w:rFonts w:ascii="Times New Roman" w:hAnsi="Times New Roman"/>
          <w:sz w:val="24"/>
        </w:rPr>
        <w:t>напр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мер</w:t>
      </w:r>
      <w:proofErr w:type="gramEnd"/>
      <w:r>
        <w:rPr>
          <w:rFonts w:ascii="Times New Roman" w:hAnsi="Times New Roman"/>
          <w:sz w:val="24"/>
        </w:rPr>
        <w:t xml:space="preserve"> когда характер изменения высоты одной головки существенно отличается от поведения других. В этом случае осуществляется проверка, не превосходит ли величина отклонения допустимого порога, и если это так — выдается соответствующее предупреждение. Данная технология может предсказать выход головки из строя в среднем за десять дней до того, как это случае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ся, хотя этот срок сильно зависит от интенсивности работы устройства.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Некоторые производители пытаются строить прогноз о возможной поломке головок на основании наблюдения за </w:t>
      </w:r>
      <w:r>
        <w:rPr>
          <w:rFonts w:ascii="Times New Roman" w:hAnsi="Times New Roman"/>
          <w:i/>
          <w:color w:val="000080"/>
          <w:sz w:val="24"/>
        </w:rPr>
        <w:t>частотой возникновения ошибок чтения/записи</w:t>
      </w:r>
      <w:r>
        <w:rPr>
          <w:rFonts w:ascii="Times New Roman" w:hAnsi="Times New Roman"/>
          <w:sz w:val="24"/>
        </w:rPr>
        <w:t>. Такой метод в отл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чие от контроля величины зазора позволяет предсказать аварию в среднем лишь за один час. При этом в большинстве случаев головка </w:t>
      </w:r>
      <w:proofErr w:type="gramStart"/>
      <w:r>
        <w:rPr>
          <w:rFonts w:ascii="Times New Roman" w:hAnsi="Times New Roman"/>
          <w:sz w:val="24"/>
        </w:rPr>
        <w:t>оказывается уже частично повреждена</w:t>
      </w:r>
      <w:proofErr w:type="gramEnd"/>
      <w:r>
        <w:rPr>
          <w:rFonts w:ascii="Times New Roman" w:hAnsi="Times New Roman"/>
          <w:sz w:val="24"/>
        </w:rPr>
        <w:t>, и да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ные не удается спасти в полном объеме.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значение величины зазора между головками и магнитным слоем может прим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няться при записи данных. Если в процессе записи обнаруживается, что величина зазора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ходит за допустимые границы и, следовательно, надежность записи не может быть гарант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рована (это может случиться, например, при ударе, вибрации, наличии дефектов носителя </w:t>
      </w:r>
      <w:r>
        <w:rPr>
          <w:rFonts w:ascii="Times New Roman" w:hAnsi="Times New Roman"/>
          <w:sz w:val="24"/>
        </w:rPr>
        <w:lastRenderedPageBreak/>
        <w:t xml:space="preserve">или загрязнении), операция несколько раз повторяется. В случае многократного неуспеха данные записываются в другую область </w:t>
      </w:r>
      <w:proofErr w:type="gramStart"/>
      <w:r>
        <w:rPr>
          <w:rFonts w:ascii="Times New Roman" w:hAnsi="Times New Roman"/>
          <w:sz w:val="24"/>
        </w:rPr>
        <w:t>ди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ка</w:t>
      </w:r>
      <w:proofErr w:type="gramEnd"/>
      <w:r>
        <w:rPr>
          <w:rFonts w:ascii="Times New Roman" w:hAnsi="Times New Roman"/>
          <w:sz w:val="24"/>
        </w:rPr>
        <w:t xml:space="preserve"> и ошибка фиксируется в журнале устройства.</w:t>
      </w:r>
    </w:p>
    <w:p w:rsidR="00906E12" w:rsidRDefault="00906E12">
      <w:pPr>
        <w:pStyle w:val="Normal"/>
        <w:spacing w:before="120"/>
        <w:ind w:firstLine="720"/>
        <w:jc w:val="both"/>
        <w:rPr>
          <w:rFonts w:ascii="Times New Roman" w:hAnsi="Times New Roman"/>
          <w:b/>
          <w:color w:val="000080"/>
          <w:sz w:val="24"/>
        </w:rPr>
      </w:pPr>
      <w:r>
        <w:rPr>
          <w:rFonts w:ascii="Times New Roman" w:hAnsi="Times New Roman"/>
          <w:b/>
          <w:color w:val="000080"/>
          <w:sz w:val="24"/>
        </w:rPr>
        <w:t>Контроль состояния магнитного слоя.</w:t>
      </w:r>
    </w:p>
    <w:p w:rsidR="00906E12" w:rsidRDefault="00906E12">
      <w:pPr>
        <w:pStyle w:val="Normal"/>
        <w:spacing w:before="12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состояния магнитного слоя осуществляется при </w:t>
      </w:r>
      <w:r>
        <w:rPr>
          <w:rFonts w:ascii="Times New Roman" w:hAnsi="Times New Roman"/>
          <w:i/>
          <w:color w:val="000080"/>
          <w:sz w:val="24"/>
        </w:rPr>
        <w:t>помощи контрольных к</w:t>
      </w:r>
      <w:r>
        <w:rPr>
          <w:rFonts w:ascii="Times New Roman" w:hAnsi="Times New Roman"/>
          <w:i/>
          <w:color w:val="000080"/>
          <w:sz w:val="24"/>
        </w:rPr>
        <w:t>о</w:t>
      </w:r>
      <w:r>
        <w:rPr>
          <w:rFonts w:ascii="Times New Roman" w:hAnsi="Times New Roman"/>
          <w:i/>
          <w:color w:val="000080"/>
          <w:sz w:val="24"/>
        </w:rPr>
        <w:t>дов</w:t>
      </w:r>
      <w:r>
        <w:rPr>
          <w:rFonts w:ascii="Times New Roman" w:hAnsi="Times New Roman"/>
          <w:sz w:val="24"/>
        </w:rPr>
        <w:t xml:space="preserve">. </w:t>
      </w:r>
    </w:p>
    <w:p w:rsidR="00906E12" w:rsidRDefault="00906E12">
      <w:pPr>
        <w:pStyle w:val="Normal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виях</w:t>
      </w:r>
      <w:proofErr w:type="gramEnd"/>
      <w:r>
        <w:rPr>
          <w:rFonts w:ascii="Times New Roman" w:hAnsi="Times New Roman"/>
          <w:sz w:val="24"/>
        </w:rPr>
        <w:t xml:space="preserve"> фиксируется в журнале устройства.</w:t>
      </w:r>
    </w:p>
    <w:p w:rsidR="00906E12" w:rsidRDefault="00906E12">
      <w:pPr>
        <w:pStyle w:val="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Установленное на компьютере программное обеспечение может воспользоваться сп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циальными низкоуровневыми командами для проверки того, выполняется ли в данный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мент автономное сканирование и какова доля уже протестирова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ных секторов.</w:t>
      </w:r>
    </w:p>
    <w:p w:rsidR="00906E12" w:rsidRPr="00187A83" w:rsidRDefault="00906E12" w:rsidP="00187A83">
      <w:pPr>
        <w:pStyle w:val="1"/>
        <w:numPr>
          <w:ilvl w:val="0"/>
          <w:numId w:val="5"/>
        </w:numPr>
        <w:rPr>
          <w:rFonts w:ascii="Times New Roman" w:hAnsi="Times New Roman"/>
          <w:sz w:val="24"/>
        </w:rPr>
      </w:pPr>
      <w:r w:rsidRPr="00187A83">
        <w:rPr>
          <w:rFonts w:ascii="Times New Roman" w:hAnsi="Times New Roman"/>
          <w:sz w:val="24"/>
        </w:rPr>
        <w:t>Диагностическое ПО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Диагностическое программное обеспечение бывает двух видов:</w:t>
      </w:r>
    </w:p>
    <w:p w:rsidR="00906E12" w:rsidRDefault="00906E12">
      <w:pPr>
        <w:pStyle w:val="Normal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Разработанное</w:t>
      </w:r>
      <w:proofErr w:type="gramEnd"/>
      <w:r>
        <w:rPr>
          <w:rFonts w:ascii="Times New Roman" w:hAnsi="Times New Roman"/>
          <w:sz w:val="24"/>
        </w:rPr>
        <w:t xml:space="preserve"> производителем жесткого диска;</w:t>
      </w:r>
    </w:p>
    <w:p w:rsidR="00906E12" w:rsidRDefault="00906E12">
      <w:pPr>
        <w:pStyle w:val="Normal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Разработанное независимыми разработчиками ПО.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Диагностические утилиты производителей жестких дисков ориентированы в осно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ном на использование специалистами по техническому обслуживанию либо при возникнов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дозрения на неисправность диска — в этом случае они играют роль «официального» инстр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мента, особенно при разрешении спорных ситуаций. 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тому же во многих случаях фирменные утилиты позволяют осуществлять проверку только «родных» устройств, и если в компьютере установлены винчестеры разных произв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дителей, придется пользоваться несколькими программами. 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Обычной особенностью таких утилит является полное скрытие от пользователя пар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метров S.M.A.R.T. По результатам тестирования выводится только “Успешно/Неуспешно”, что в некоторых случаях не приемлемо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Выход из этой ситуации предлагает целый ряд независимых разработчиков про Storagesoft - подразделением корпорации Micro House International. После установки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грамма автоматич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 запускается при загрузке Windows, и в правой части «Панели задач» появляется значок с изображением жесткого диска. И при получении неблагоприятного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гноза S.M.A.R.T. (программа позволяет следить также и за степенью заполнения простра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ства на диске) этот значок приобретает тревожно-красную окраску. 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Щелкнув по нему мышью, можно открыть диалоговую панель с несколькими вкла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ками. В нижней части панели имеется список установленных в системе жестких дисков, из которого можно выбрать тот, информацию о котором необходимо получить. 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Настройка параметров работы программы, в частности установка интервалов опроса, осуществляется на вкладке </w:t>
      </w:r>
      <w:r>
        <w:rPr>
          <w:rFonts w:ascii="Courier New" w:hAnsi="Courier New"/>
          <w:sz w:val="24"/>
        </w:rPr>
        <w:t>Configure</w:t>
      </w:r>
      <w:r>
        <w:rPr>
          <w:rFonts w:ascii="Times New Roman" w:hAnsi="Times New Roman"/>
          <w:sz w:val="24"/>
        </w:rPr>
        <w:t>. Здесь же, нажав на кнопку Advanced Options, можно указать, какую программу следует запустить при возникновении тревоги, а также адрес эле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тронной почты для автоматической отправки извещения. Вкладка </w:t>
      </w:r>
      <w:r>
        <w:rPr>
          <w:rFonts w:ascii="Courier New" w:hAnsi="Courier New"/>
          <w:sz w:val="24"/>
        </w:rPr>
        <w:t>Drive Info</w:t>
      </w:r>
      <w:r>
        <w:rPr>
          <w:rFonts w:ascii="Times New Roman" w:hAnsi="Times New Roman"/>
          <w:sz w:val="24"/>
        </w:rPr>
        <w:t xml:space="preserve"> содержит общие сведения об устройстве, на вкладке </w:t>
      </w:r>
      <w:r>
        <w:rPr>
          <w:rFonts w:ascii="Courier New" w:hAnsi="Courier New"/>
          <w:sz w:val="24"/>
        </w:rPr>
        <w:t>Status</w:t>
      </w:r>
      <w:r>
        <w:rPr>
          <w:rFonts w:ascii="Times New Roman" w:hAnsi="Times New Roman"/>
          <w:sz w:val="24"/>
        </w:rPr>
        <w:t xml:space="preserve"> отображается информация о статусе S.M.A.R.T. Вкладка </w:t>
      </w:r>
      <w:r>
        <w:rPr>
          <w:rFonts w:ascii="Courier New" w:hAnsi="Courier New"/>
          <w:sz w:val="24"/>
        </w:rPr>
        <w:t>History</w:t>
      </w:r>
      <w:r>
        <w:rPr>
          <w:rFonts w:ascii="Times New Roman" w:hAnsi="Times New Roman"/>
          <w:sz w:val="24"/>
        </w:rPr>
        <w:t xml:space="preserve"> содержит подробные сведения о сбоях, а на вкладке </w:t>
      </w:r>
      <w:r>
        <w:rPr>
          <w:rFonts w:ascii="Courier New" w:hAnsi="Courier New"/>
          <w:sz w:val="24"/>
        </w:rPr>
        <w:t>Logging</w:t>
      </w:r>
      <w:r>
        <w:rPr>
          <w:rFonts w:ascii="Times New Roman" w:hAnsi="Times New Roman"/>
          <w:sz w:val="24"/>
        </w:rPr>
        <w:t xml:space="preserve"> отображается протокол выполнения встроенных процедур самодиагностики. 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Хотя утилита EZ-SMART распространяется как коммерческий продукт, на Web-сайте компании IBM предл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гается ее адаптированная бесплатная версия.</w:t>
      </w:r>
    </w:p>
    <w:p w:rsidR="00906E12" w:rsidRDefault="00906E12" w:rsidP="00187A83">
      <w:pPr>
        <w:pStyle w:val="Normal"/>
        <w:spacing w:before="240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HddSpeed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Утилита HddSpeed создана Михаилом Радченко. Она работает в среде MS-DOS и оснащена оконным псевдографическим интерфейсом.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выводит на экран подробную информацию о характеристиках и состоянии накопителей и позволяет управлять различными режимами работы жесткого диска. Кроме того, имеются встроенные средства измерения производительности. 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Предусмотрено несколько вариантов представления информации о состоянии контр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лируемых с помощью S.M.A.R.T. параметров. В первом случае выдается наглядное отобр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жение уровня надежности, напоминающее по виду графический эквалайзер. Если же нео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пользовать 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тальное табличное представление. В программе реализован также т.н. Т.E.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>.-прогноз — предсказание времени достижения тем или иным параметром порогового знач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lastRenderedPageBreak/>
        <w:t>ния при сохранении зафиксированной на основании нескольких измерений динамики его 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менения.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ошибки чтения/записи или появления новых элементов в списке дефектных секторов) программа может выполнять заданные действия, среди которых выдача сообщения или зв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кового сигнала,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ход программы в полноэкранный режим или даже завершение работы Windows.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Утилита </w:t>
      </w:r>
      <w:r>
        <w:rPr>
          <w:rFonts w:ascii="Courier New" w:hAnsi="Courier New"/>
          <w:b/>
          <w:sz w:val="24"/>
        </w:rPr>
        <w:t>HDD Info</w:t>
      </w:r>
      <w:r>
        <w:rPr>
          <w:rFonts w:ascii="Times New Roman" w:hAnsi="Times New Roman"/>
          <w:sz w:val="24"/>
        </w:rPr>
        <w:t xml:space="preserve"> отображает детальную информацию о характеристиках и реж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мах работы устройств, версии встроенного микрокода, серийном номере, дате и месте изг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и т.п.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«Центр управления» жесткими дисками — утилита </w:t>
      </w:r>
      <w:r>
        <w:rPr>
          <w:rFonts w:ascii="Courier New" w:hAnsi="Courier New"/>
          <w:b/>
          <w:sz w:val="24"/>
        </w:rPr>
        <w:t>HDD Control</w:t>
      </w:r>
      <w:r>
        <w:rPr>
          <w:rFonts w:ascii="Times New Roman" w:hAnsi="Times New Roman"/>
          <w:sz w:val="24"/>
        </w:rPr>
        <w:t xml:space="preserve"> — позволяет 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нять различные внутренние настройки, относящиеся как к работе самого накопителя и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терфейса, так и к средствам обработки ошибок (ЕСС-коррекции, автоматическому перем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щению содержимого секторов и т.д.), а также режимам функционирования S.M.A.R.T. Предусмотрена возможность временного или постоянного сохранения конфигурации, а та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же ее записи и восст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новления из файла.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Утилита </w:t>
      </w:r>
      <w:r>
        <w:rPr>
          <w:rFonts w:ascii="Courier New" w:hAnsi="Courier New"/>
          <w:b/>
          <w:sz w:val="24"/>
        </w:rPr>
        <w:t>HDD Benchmark</w:t>
      </w:r>
      <w:r>
        <w:rPr>
          <w:rFonts w:ascii="Times New Roman" w:hAnsi="Times New Roman"/>
          <w:sz w:val="24"/>
        </w:rPr>
        <w:t>, — предназначена для измерения производительности жесткого диска.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Утилита </w:t>
      </w:r>
      <w:r>
        <w:rPr>
          <w:rFonts w:ascii="Courier New" w:hAnsi="Courier New"/>
          <w:b/>
          <w:sz w:val="24"/>
        </w:rPr>
        <w:t>HDD Test&amp;Repair</w:t>
      </w:r>
      <w:r>
        <w:rPr>
          <w:rFonts w:ascii="Times New Roman" w:hAnsi="Times New Roman"/>
          <w:sz w:val="24"/>
        </w:rPr>
        <w:t xml:space="preserve"> — достаточно мощный инструмент для диагностики и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правления неполадок жестких дисков, в котором сосредоточено множество тестов, в том числе с возможностью представления результатов в графической форме. В качестве примера можно привести тот факт, что сканирование поверхности может осуществляться в пяти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личных режимах (не считая процедуры встроенной самодиагностики). Отметим также во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можность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глядного или подробного отображения состояния контролируемых параметров S.M.A.R.T, и средство просмотра списка дефектных секторов. 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потенциальной мощности (в том числе разрушительной при неумелом использов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щий свой цвет в зависимости от состояния жестких дисков и Т.Е.С.-прогноза. При возникн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вении угрозы выхода накопителя из строя программа выдает звуковой сигнал и предупр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ждение с предложением продемонстрировать таблицу атрибутов, изучив которую можно узнать, в чем причина тревоги. Можно настроить программу и для отправки сообщения по электронной почте. Список атрибутов, для которых осуществляются контроль и прогнозир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вание, может быть также настроен. </w:t>
      </w:r>
    </w:p>
    <w:p w:rsidR="00906E12" w:rsidRDefault="00906E12">
      <w:pPr>
        <w:pStyle w:val="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Утилита весьма удобна и проста в использовании, а ее система помощи содержит не только описание самой программы, но и достаточно подробную информацию технического характера. Для облегчения ее освоения использовано оригинальное решение — предусмо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рена возможность имитации тревожного прогноза и изменения значения контролируемых диска, причем на русском языке. Если же нажать на кнопку S.M.A.R.T. information — на экране появляется диаграмма с текущими и пороговыми значениями атрибутов. Сами атр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буты просто нумеруются, и для грамотной трактовки полученной картины необходимо знать, какому параметру они соответствуют в той или иной модели жесткого диска.</w:t>
      </w:r>
    </w:p>
    <w:sectPr w:rsidR="00906E12" w:rsidSect="00452747">
      <w:pgSz w:w="11906" w:h="16838"/>
      <w:pgMar w:top="567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2B58">
      <w:r>
        <w:separator/>
      </w:r>
    </w:p>
  </w:endnote>
  <w:endnote w:type="continuationSeparator" w:id="0">
    <w:p w:rsidR="00000000" w:rsidRDefault="0022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2B58">
      <w:r>
        <w:separator/>
      </w:r>
    </w:p>
  </w:footnote>
  <w:footnote w:type="continuationSeparator" w:id="0">
    <w:p w:rsidR="00000000" w:rsidRDefault="0022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D5A"/>
    <w:multiLevelType w:val="multilevel"/>
    <w:tmpl w:val="3364F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45E4C5A"/>
    <w:multiLevelType w:val="singleLevel"/>
    <w:tmpl w:val="D4E051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F6E0EDC"/>
    <w:multiLevelType w:val="multilevel"/>
    <w:tmpl w:val="10200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FB1142"/>
    <w:multiLevelType w:val="singleLevel"/>
    <w:tmpl w:val="A8EE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19B1676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12340A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BC0E2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E5141DA"/>
    <w:multiLevelType w:val="multilevel"/>
    <w:tmpl w:val="1C7C2C7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8">
    <w:nsid w:val="31B82226"/>
    <w:multiLevelType w:val="singleLevel"/>
    <w:tmpl w:val="AD5E59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33C45DC"/>
    <w:multiLevelType w:val="multilevel"/>
    <w:tmpl w:val="A27A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97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D91274C"/>
    <w:multiLevelType w:val="multilevel"/>
    <w:tmpl w:val="10200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37A61C5"/>
    <w:multiLevelType w:val="multilevel"/>
    <w:tmpl w:val="9324311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13">
    <w:nsid w:val="465F6C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1F5785"/>
    <w:multiLevelType w:val="multilevel"/>
    <w:tmpl w:val="5798D5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15">
    <w:nsid w:val="4D7377F3"/>
    <w:multiLevelType w:val="multilevel"/>
    <w:tmpl w:val="1C7C2C7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16">
    <w:nsid w:val="50FA55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94284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A2D3781"/>
    <w:multiLevelType w:val="singleLevel"/>
    <w:tmpl w:val="3C68EB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B9070B5"/>
    <w:multiLevelType w:val="hybridMultilevel"/>
    <w:tmpl w:val="48FAF2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0B01DFC"/>
    <w:multiLevelType w:val="multilevel"/>
    <w:tmpl w:val="1C7C2C7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21">
    <w:nsid w:val="60D507A7"/>
    <w:multiLevelType w:val="singleLevel"/>
    <w:tmpl w:val="9DDA229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A7658A8"/>
    <w:multiLevelType w:val="hybridMultilevel"/>
    <w:tmpl w:val="18024DBA"/>
    <w:lvl w:ilvl="0" w:tplc="A8EE5B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2"/>
  </w:num>
  <w:num w:numId="5">
    <w:abstractNumId w:val="14"/>
  </w:num>
  <w:num w:numId="6">
    <w:abstractNumId w:val="5"/>
  </w:num>
  <w:num w:numId="7">
    <w:abstractNumId w:val="21"/>
  </w:num>
  <w:num w:numId="8">
    <w:abstractNumId w:val="10"/>
  </w:num>
  <w:num w:numId="9">
    <w:abstractNumId w:val="3"/>
  </w:num>
  <w:num w:numId="10">
    <w:abstractNumId w:val="1"/>
  </w:num>
  <w:num w:numId="11">
    <w:abstractNumId w:val="18"/>
  </w:num>
  <w:num w:numId="12">
    <w:abstractNumId w:val="4"/>
  </w:num>
  <w:num w:numId="13">
    <w:abstractNumId w:val="9"/>
  </w:num>
  <w:num w:numId="14">
    <w:abstractNumId w:val="19"/>
  </w:num>
  <w:num w:numId="15">
    <w:abstractNumId w:val="15"/>
  </w:num>
  <w:num w:numId="16">
    <w:abstractNumId w:val="11"/>
  </w:num>
  <w:num w:numId="17">
    <w:abstractNumId w:val="0"/>
  </w:num>
  <w:num w:numId="18">
    <w:abstractNumId w:val="6"/>
  </w:num>
  <w:num w:numId="19">
    <w:abstractNumId w:val="2"/>
  </w:num>
  <w:num w:numId="20">
    <w:abstractNumId w:val="20"/>
  </w:num>
  <w:num w:numId="21">
    <w:abstractNumId w:val="17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EC"/>
    <w:rsid w:val="00011EFC"/>
    <w:rsid w:val="000F6A68"/>
    <w:rsid w:val="001216E3"/>
    <w:rsid w:val="00187A83"/>
    <w:rsid w:val="00222B58"/>
    <w:rsid w:val="00230539"/>
    <w:rsid w:val="00452747"/>
    <w:rsid w:val="004A08FF"/>
    <w:rsid w:val="007E7926"/>
    <w:rsid w:val="00906E12"/>
    <w:rsid w:val="009503B5"/>
    <w:rsid w:val="00A8065F"/>
    <w:rsid w:val="00AC7FA3"/>
    <w:rsid w:val="00B904B8"/>
    <w:rsid w:val="00C018EC"/>
    <w:rsid w:val="00DC615D"/>
    <w:rsid w:val="00E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</w:rPr>
  </w:style>
  <w:style w:type="paragraph" w:styleId="a4">
    <w:name w:val="Normal (Web)"/>
    <w:basedOn w:val="a"/>
    <w:rsid w:val="00C018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Document Map"/>
    <w:basedOn w:val="a"/>
    <w:semiHidden/>
    <w:rsid w:val="007E792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</w:rPr>
  </w:style>
  <w:style w:type="paragraph" w:styleId="a4">
    <w:name w:val="Normal (Web)"/>
    <w:basedOn w:val="a"/>
    <w:rsid w:val="00C018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Document Map"/>
    <w:basedOn w:val="a"/>
    <w:semiHidden/>
    <w:rsid w:val="007E792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SMART</vt:lpstr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SMART</dc:title>
  <dc:creator>Dexter</dc:creator>
  <cp:lastModifiedBy>Сергей К. Крутолевич</cp:lastModifiedBy>
  <cp:revision>2</cp:revision>
  <cp:lastPrinted>2001-06-13T22:24:00Z</cp:lastPrinted>
  <dcterms:created xsi:type="dcterms:W3CDTF">2018-02-09T13:03:00Z</dcterms:created>
  <dcterms:modified xsi:type="dcterms:W3CDTF">2018-02-09T13:03:00Z</dcterms:modified>
</cp:coreProperties>
</file>