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4" type="tile"/>
    </v:background>
  </w:background>
  <w:body>
    <w:p w:rsidR="002A75ED" w:rsidRDefault="002A75ED" w:rsidP="002A75ED">
      <w:pPr>
        <w:pStyle w:val="a8"/>
        <w:rPr>
          <w:lang w:eastAsia="ru-RU"/>
        </w:rPr>
      </w:pPr>
      <w:bookmarkStart w:id="0" w:name="_Toc125019545"/>
      <w:bookmarkStart w:id="1" w:name="_GoBack"/>
      <w:bookmarkEnd w:id="1"/>
      <w:r>
        <w:rPr>
          <w:lang w:eastAsia="ru-RU"/>
        </w:rPr>
        <w:t>Лабораторная работа № 5</w:t>
      </w:r>
      <w:bookmarkEnd w:id="0"/>
    </w:p>
    <w:p w:rsidR="002A75ED" w:rsidRDefault="002A75ED" w:rsidP="002A75ED">
      <w:pPr>
        <w:pStyle w:val="a7"/>
        <w:rPr>
          <w:lang w:eastAsia="ru-RU"/>
        </w:rPr>
      </w:pPr>
      <w:bookmarkStart w:id="2" w:name="_Toc125019546"/>
      <w:r>
        <w:rPr>
          <w:lang w:eastAsia="ru-RU"/>
        </w:rPr>
        <w:t>Изучение сетевых утилит командной строки Windows</w:t>
      </w:r>
      <w:bookmarkEnd w:id="2"/>
    </w:p>
    <w:p w:rsidR="002A75ED" w:rsidRDefault="002A75ED" w:rsidP="002A75ED">
      <w:pPr>
        <w:rPr>
          <w:b/>
          <w:szCs w:val="28"/>
          <w:lang w:eastAsia="ja-JP"/>
        </w:rPr>
      </w:pPr>
    </w:p>
    <w:p w:rsidR="002A75ED" w:rsidRDefault="002A75ED" w:rsidP="002A75ED">
      <w:pPr>
        <w:rPr>
          <w:sz w:val="24"/>
        </w:rPr>
      </w:pPr>
      <w:r>
        <w:rPr>
          <w:b/>
          <w:sz w:val="24"/>
        </w:rPr>
        <w:t>Цель работы:</w:t>
      </w:r>
      <w:r>
        <w:rPr>
          <w:sz w:val="24"/>
        </w:rPr>
        <w:t xml:space="preserve"> изучить утилиты командной строки Windows, предназначенные для контроля и мониторинга сетей, построенных на базе стека протоколов TCP/IP.</w:t>
      </w:r>
    </w:p>
    <w:p w:rsidR="002A75ED" w:rsidRDefault="002A75ED" w:rsidP="002A75ED">
      <w:pPr>
        <w:rPr>
          <w:sz w:val="24"/>
        </w:rPr>
      </w:pPr>
      <w:r>
        <w:rPr>
          <w:b/>
          <w:sz w:val="24"/>
        </w:rPr>
        <w:t>Оборудование:</w:t>
      </w:r>
      <w:r>
        <w:rPr>
          <w:sz w:val="24"/>
        </w:rPr>
        <w:t xml:space="preserve"> персональный компьютер, Windows с установленной сетью IP</w:t>
      </w:r>
    </w:p>
    <w:p w:rsidR="002A75ED" w:rsidRDefault="002A75ED" w:rsidP="002A75ED">
      <w:pPr>
        <w:rPr>
          <w:szCs w:val="28"/>
        </w:rPr>
      </w:pPr>
    </w:p>
    <w:p w:rsidR="002A75ED" w:rsidRDefault="002A75ED" w:rsidP="002A75ED">
      <w:pPr>
        <w:rPr>
          <w:szCs w:val="28"/>
        </w:rPr>
      </w:pPr>
      <w:r>
        <w:rPr>
          <w:szCs w:val="28"/>
        </w:rPr>
        <w:t xml:space="preserve">Сетевая операционная система Windows содержит набор утилит, полезных при </w:t>
      </w:r>
      <w:r>
        <w:rPr>
          <w:rStyle w:val="4"/>
          <w:rFonts w:ascii="Times New Roman" w:hAnsi="Times New Roman" w:hint="default"/>
        </w:rPr>
        <w:t>диагностике сети</w:t>
      </w:r>
      <w:r>
        <w:rPr>
          <w:szCs w:val="28"/>
        </w:rPr>
        <w:t>. Основными задачами этих программ является:</w:t>
      </w:r>
    </w:p>
    <w:p w:rsidR="002A75ED" w:rsidRDefault="002A75ED" w:rsidP="002A75ED">
      <w:pPr>
        <w:numPr>
          <w:ilvl w:val="0"/>
          <w:numId w:val="4"/>
        </w:numPr>
        <w:tabs>
          <w:tab w:val="num" w:pos="1395"/>
        </w:tabs>
        <w:ind w:left="0"/>
        <w:rPr>
          <w:szCs w:val="28"/>
        </w:rPr>
      </w:pPr>
      <w:r>
        <w:rPr>
          <w:szCs w:val="28"/>
        </w:rPr>
        <w:t>Определение работоспособности сети</w:t>
      </w:r>
    </w:p>
    <w:p w:rsidR="002A75ED" w:rsidRDefault="002A75ED" w:rsidP="002A75ED">
      <w:pPr>
        <w:numPr>
          <w:ilvl w:val="0"/>
          <w:numId w:val="4"/>
        </w:numPr>
        <w:tabs>
          <w:tab w:val="num" w:pos="1395"/>
        </w:tabs>
        <w:ind w:left="0"/>
        <w:rPr>
          <w:szCs w:val="28"/>
        </w:rPr>
      </w:pPr>
      <w:r>
        <w:rPr>
          <w:szCs w:val="28"/>
        </w:rPr>
        <w:t>Определение параметров и характеристик сети</w:t>
      </w:r>
    </w:p>
    <w:p w:rsidR="002A75ED" w:rsidRDefault="002A75ED" w:rsidP="002A75ED">
      <w:pPr>
        <w:numPr>
          <w:ilvl w:val="0"/>
          <w:numId w:val="4"/>
        </w:numPr>
        <w:tabs>
          <w:tab w:val="num" w:pos="1395"/>
        </w:tabs>
        <w:ind w:left="0"/>
        <w:rPr>
          <w:szCs w:val="28"/>
        </w:rPr>
      </w:pPr>
      <w:r>
        <w:rPr>
          <w:szCs w:val="28"/>
        </w:rPr>
        <w:t>В случае неправильного функционирования сети – локализация службы или сервиса, вызывающих неисправность.</w:t>
      </w:r>
    </w:p>
    <w:p w:rsidR="002A75ED" w:rsidRDefault="002A75ED" w:rsidP="002A75ED">
      <w:pPr>
        <w:rPr>
          <w:szCs w:val="28"/>
        </w:rPr>
      </w:pPr>
      <w:r>
        <w:rPr>
          <w:szCs w:val="28"/>
        </w:rPr>
        <w:t>Главными параметрами сетевых подключений являются их канальные и сетевые адреса и параметры, влияющие на работу сетевого уровня.</w:t>
      </w:r>
    </w:p>
    <w:p w:rsidR="002A75ED" w:rsidRDefault="002A75ED" w:rsidP="002A75ED">
      <w:pPr>
        <w:rPr>
          <w:szCs w:val="28"/>
        </w:rPr>
      </w:pPr>
    </w:p>
    <w:p w:rsidR="002A75ED" w:rsidRDefault="002A75ED" w:rsidP="002A75ED">
      <w:pPr>
        <w:rPr>
          <w:szCs w:val="28"/>
        </w:rPr>
      </w:pPr>
      <w:r>
        <w:rPr>
          <w:szCs w:val="28"/>
        </w:rPr>
        <w:t xml:space="preserve">Единственным параметром канального уровня, который может быть просмотрен, являются МАС адреса сетевых адаптеров. Для их просмотра можно воспользоваться утилитой IPCONFIG, которая покажет МАС адреса для каждого адаптера, или, для последних версий Windows, с помощью </w:t>
      </w:r>
      <w:hyperlink r:id="rId7" w:anchor="z05" w:history="1">
        <w:r>
          <w:rPr>
            <w:rStyle w:val="a3"/>
            <w:szCs w:val="28"/>
          </w:rPr>
          <w:t>ROUTE PRINT</w:t>
        </w:r>
      </w:hyperlink>
      <w:r>
        <w:rPr>
          <w:szCs w:val="28"/>
        </w:rPr>
        <w:t>. Для изменения МАС адресов следует воспользоваться драйверами соответствующих сетевых адаптеров, если, конечно, они допускают подобную операцию.</w:t>
      </w:r>
    </w:p>
    <w:p w:rsidR="002A75ED" w:rsidRDefault="002A75ED" w:rsidP="002A75ED">
      <w:pPr>
        <w:rPr>
          <w:szCs w:val="28"/>
        </w:rPr>
      </w:pPr>
    </w:p>
    <w:p w:rsidR="002A75ED" w:rsidRDefault="002A75ED" w:rsidP="002A75ED">
      <w:pPr>
        <w:pStyle w:val="1"/>
        <w:rPr>
          <w:lang w:val="en-US" w:eastAsia="ru-RU"/>
        </w:rPr>
      </w:pPr>
      <w:bookmarkStart w:id="3" w:name="_Toc125019547"/>
      <w:r>
        <w:rPr>
          <w:lang w:val="en-US" w:eastAsia="ru-RU"/>
        </w:rPr>
        <w:t>IPCONFIG</w:t>
      </w:r>
      <w:bookmarkEnd w:id="3"/>
    </w:p>
    <w:p w:rsidR="002A75ED" w:rsidRDefault="002A75ED" w:rsidP="002A75ED">
      <w:pPr>
        <w:rPr>
          <w:szCs w:val="28"/>
        </w:rPr>
      </w:pPr>
      <w:bookmarkStart w:id="4" w:name="z04"/>
      <w:bookmarkEnd w:id="4"/>
      <w:r>
        <w:rPr>
          <w:szCs w:val="28"/>
        </w:rPr>
        <w:t>Параметры IP просматривают с помощью утилиты IPCONFIG.</w:t>
      </w:r>
    </w:p>
    <w:p w:rsidR="002A75ED" w:rsidRDefault="002A75ED" w:rsidP="002A75ED">
      <w:pPr>
        <w:rPr>
          <w:szCs w:val="28"/>
        </w:rPr>
      </w:pPr>
      <w:r>
        <w:rPr>
          <w:szCs w:val="28"/>
        </w:rPr>
        <w:t>Использование:</w:t>
      </w:r>
    </w:p>
    <w:p w:rsidR="002A75ED" w:rsidRDefault="002A75ED" w:rsidP="002A75ED">
      <w:pPr>
        <w:pStyle w:val="a6"/>
        <w:rPr>
          <w:lang w:val="ru-RU"/>
        </w:rPr>
      </w:pPr>
      <w:r>
        <w:t>ipconfig</w:t>
      </w:r>
      <w:r>
        <w:rPr>
          <w:lang w:val="ru-RU"/>
        </w:rPr>
        <w:t xml:space="preserve"> [/? | /</w:t>
      </w:r>
      <w:r>
        <w:t>all</w:t>
      </w:r>
      <w:r>
        <w:rPr>
          <w:lang w:val="ru-RU"/>
        </w:rPr>
        <w:t xml:space="preserve"> | /</w:t>
      </w:r>
      <w:r>
        <w:t>release</w:t>
      </w:r>
      <w:r>
        <w:rPr>
          <w:lang w:val="ru-RU"/>
        </w:rPr>
        <w:t xml:space="preserve"> [адаптер] | /</w:t>
      </w:r>
      <w:r>
        <w:t>renew</w:t>
      </w:r>
      <w:r>
        <w:rPr>
          <w:lang w:val="ru-RU"/>
        </w:rPr>
        <w:t xml:space="preserve"> [адаптер] |</w:t>
      </w:r>
    </w:p>
    <w:p w:rsidR="002A75ED" w:rsidRDefault="002A75ED" w:rsidP="002A75ED">
      <w:pPr>
        <w:pStyle w:val="a6"/>
      </w:pPr>
      <w:r>
        <w:rPr>
          <w:lang w:val="ru-RU"/>
        </w:rPr>
        <w:t xml:space="preserve"> </w:t>
      </w:r>
      <w:r>
        <w:t>/flushdns | /displaydns /registerdns |</w:t>
      </w:r>
    </w:p>
    <w:p w:rsidR="002A75ED" w:rsidRDefault="002A75ED" w:rsidP="002A75ED">
      <w:pPr>
        <w:pStyle w:val="a6"/>
      </w:pPr>
      <w:r>
        <w:t xml:space="preserve"> /showclassid адаптер |</w:t>
      </w:r>
    </w:p>
    <w:p w:rsidR="002A75ED" w:rsidRDefault="002A75ED" w:rsidP="002A75ED">
      <w:pPr>
        <w:pStyle w:val="a6"/>
        <w:rPr>
          <w:lang w:val="ru-RU"/>
        </w:rPr>
      </w:pPr>
      <w:r>
        <w:t xml:space="preserve"> </w:t>
      </w:r>
      <w:r>
        <w:rPr>
          <w:lang w:val="ru-RU"/>
        </w:rPr>
        <w:t>/</w:t>
      </w:r>
      <w:r>
        <w:t>setclassid</w:t>
      </w:r>
      <w:r>
        <w:rPr>
          <w:lang w:val="ru-RU"/>
        </w:rPr>
        <w:t xml:space="preserve"> адаптер [устанавливаемый_код_класса_</w:t>
      </w:r>
      <w:r>
        <w:t>dhcp</w:t>
      </w:r>
      <w:r>
        <w:rPr>
          <w:lang w:val="ru-RU"/>
        </w:rPr>
        <w:t>] ]</w:t>
      </w:r>
    </w:p>
    <w:p w:rsidR="002A75ED" w:rsidRDefault="002A75ED" w:rsidP="002A75ED">
      <w:pPr>
        <w:rPr>
          <w:szCs w:val="28"/>
        </w:rPr>
      </w:pPr>
    </w:p>
    <w:p w:rsidR="002A75ED" w:rsidRDefault="002A75ED" w:rsidP="002A75ED">
      <w:pPr>
        <w:rPr>
          <w:szCs w:val="28"/>
        </w:rPr>
      </w:pPr>
      <w:r>
        <w:rPr>
          <w:szCs w:val="28"/>
        </w:rPr>
        <w:t>Параметры:</w:t>
      </w:r>
    </w:p>
    <w:p w:rsidR="002A75ED" w:rsidRDefault="002A75ED" w:rsidP="002A75ED">
      <w:pPr>
        <w:rPr>
          <w:szCs w:val="28"/>
        </w:rPr>
      </w:pPr>
      <w:r>
        <w:rPr>
          <w:rStyle w:val="4"/>
          <w:rFonts w:ascii="Times New Roman" w:hAnsi="Times New Roman" w:hint="default"/>
        </w:rPr>
        <w:t>адаптер</w:t>
      </w:r>
      <w:r>
        <w:rPr>
          <w:szCs w:val="28"/>
        </w:rPr>
        <w:t xml:space="preserve"> – полное имя или имя, содержащие подстановочные знаки "*" и "?" (* – любое количество знаков, ? – один любой знак). См. примеры</w:t>
      </w:r>
    </w:p>
    <w:p w:rsidR="002A75ED" w:rsidRDefault="002A75ED" w:rsidP="002A75ED">
      <w:pPr>
        <w:ind w:firstLine="0"/>
        <w:rPr>
          <w:szCs w:val="28"/>
        </w:rPr>
      </w:pPr>
      <w:r>
        <w:rPr>
          <w:szCs w:val="28"/>
        </w:rPr>
        <w:lastRenderedPageBreak/>
        <w:t>ключи:</w:t>
      </w:r>
    </w:p>
    <w:p w:rsidR="002A75ED" w:rsidRDefault="002A75ED" w:rsidP="002A75ED">
      <w:pPr>
        <w:rPr>
          <w:szCs w:val="28"/>
        </w:rPr>
      </w:pPr>
      <w:r>
        <w:rPr>
          <w:rStyle w:val="4"/>
          <w:rFonts w:ascii="Times New Roman" w:hAnsi="Times New Roman" w:hint="default"/>
        </w:rPr>
        <w:t>/?</w:t>
      </w:r>
      <w:r>
        <w:rPr>
          <w:szCs w:val="28"/>
        </w:rPr>
        <w:t xml:space="preserve"> – отобразить это справочное сообщение.</w:t>
      </w:r>
    </w:p>
    <w:p w:rsidR="002A75ED" w:rsidRDefault="002A75ED" w:rsidP="002A75ED">
      <w:pPr>
        <w:rPr>
          <w:szCs w:val="28"/>
        </w:rPr>
      </w:pPr>
      <w:r>
        <w:rPr>
          <w:rStyle w:val="4"/>
          <w:rFonts w:ascii="Times New Roman" w:hAnsi="Times New Roman" w:hint="default"/>
        </w:rPr>
        <w:t>/all</w:t>
      </w:r>
      <w:r>
        <w:rPr>
          <w:szCs w:val="28"/>
        </w:rPr>
        <w:t xml:space="preserve"> – отобразить полную информацию о настройке параметров.</w:t>
      </w:r>
    </w:p>
    <w:p w:rsidR="002A75ED" w:rsidRDefault="002A75ED" w:rsidP="002A75ED">
      <w:pPr>
        <w:rPr>
          <w:szCs w:val="28"/>
        </w:rPr>
      </w:pPr>
      <w:r>
        <w:rPr>
          <w:rStyle w:val="4"/>
          <w:rFonts w:ascii="Times New Roman" w:hAnsi="Times New Roman" w:hint="default"/>
        </w:rPr>
        <w:t>/release</w:t>
      </w:r>
      <w:r>
        <w:rPr>
          <w:szCs w:val="28"/>
        </w:rPr>
        <w:t xml:space="preserve"> – освободить IP–адрес для указанного адаптера.</w:t>
      </w:r>
    </w:p>
    <w:p w:rsidR="002A75ED" w:rsidRDefault="002A75ED" w:rsidP="002A75ED">
      <w:pPr>
        <w:rPr>
          <w:szCs w:val="28"/>
        </w:rPr>
      </w:pPr>
      <w:r>
        <w:rPr>
          <w:rStyle w:val="4"/>
          <w:rFonts w:ascii="Times New Roman" w:hAnsi="Times New Roman" w:hint="default"/>
        </w:rPr>
        <w:t>/renew</w:t>
      </w:r>
      <w:r>
        <w:rPr>
          <w:szCs w:val="28"/>
        </w:rPr>
        <w:t xml:space="preserve"> – обновить IP–адрес для указанного адаптера.</w:t>
      </w:r>
    </w:p>
    <w:p w:rsidR="002A75ED" w:rsidRDefault="002A75ED" w:rsidP="002A75ED">
      <w:pPr>
        <w:rPr>
          <w:szCs w:val="28"/>
        </w:rPr>
      </w:pPr>
      <w:r>
        <w:rPr>
          <w:rStyle w:val="4"/>
          <w:rFonts w:ascii="Times New Roman" w:hAnsi="Times New Roman" w:hint="default"/>
        </w:rPr>
        <w:t>/flushdns</w:t>
      </w:r>
      <w:r>
        <w:rPr>
          <w:szCs w:val="28"/>
        </w:rPr>
        <w:t>– очистить кэш разрешений DNS.</w:t>
      </w:r>
    </w:p>
    <w:p w:rsidR="002A75ED" w:rsidRDefault="002A75ED" w:rsidP="002A75ED">
      <w:pPr>
        <w:rPr>
          <w:szCs w:val="28"/>
        </w:rPr>
      </w:pPr>
      <w:r>
        <w:rPr>
          <w:rStyle w:val="4"/>
          <w:rFonts w:ascii="Times New Roman" w:hAnsi="Times New Roman" w:hint="default"/>
        </w:rPr>
        <w:t>/registerdns</w:t>
      </w:r>
      <w:r>
        <w:rPr>
          <w:szCs w:val="28"/>
        </w:rPr>
        <w:t xml:space="preserve"> – обновить все DHCP–аренды и перерегистрировать DNS–имена</w:t>
      </w:r>
    </w:p>
    <w:p w:rsidR="002A75ED" w:rsidRDefault="002A75ED" w:rsidP="002A75ED">
      <w:pPr>
        <w:rPr>
          <w:szCs w:val="28"/>
        </w:rPr>
      </w:pPr>
      <w:r>
        <w:rPr>
          <w:rStyle w:val="4"/>
          <w:rFonts w:ascii="Times New Roman" w:hAnsi="Times New Roman" w:hint="default"/>
        </w:rPr>
        <w:t>/displaydns</w:t>
      </w:r>
      <w:r>
        <w:rPr>
          <w:szCs w:val="28"/>
        </w:rPr>
        <w:t xml:space="preserve"> – отобразить содержимое кэша разрешений DNS.</w:t>
      </w:r>
    </w:p>
    <w:p w:rsidR="002A75ED" w:rsidRDefault="002A75ED" w:rsidP="002A75ED">
      <w:pPr>
        <w:rPr>
          <w:szCs w:val="28"/>
        </w:rPr>
      </w:pPr>
      <w:r>
        <w:rPr>
          <w:rStyle w:val="4"/>
          <w:rFonts w:ascii="Times New Roman" w:hAnsi="Times New Roman" w:hint="default"/>
        </w:rPr>
        <w:t>/showclassid</w:t>
      </w:r>
      <w:r>
        <w:rPr>
          <w:szCs w:val="28"/>
        </w:rPr>
        <w:t xml:space="preserve"> – отобразить все допустимые для этого адаптера коды (IDs)</w:t>
      </w:r>
      <w:r>
        <w:rPr>
          <w:szCs w:val="28"/>
        </w:rPr>
        <w:br/>
        <w:t>DHCP–классов.</w:t>
      </w:r>
    </w:p>
    <w:p w:rsidR="002A75ED" w:rsidRDefault="002A75ED" w:rsidP="002A75ED">
      <w:pPr>
        <w:rPr>
          <w:szCs w:val="28"/>
        </w:rPr>
      </w:pPr>
      <w:r>
        <w:rPr>
          <w:rStyle w:val="4"/>
          <w:rFonts w:ascii="Times New Roman" w:hAnsi="Times New Roman" w:hint="default"/>
        </w:rPr>
        <w:t>/setclassid</w:t>
      </w:r>
      <w:r>
        <w:rPr>
          <w:szCs w:val="28"/>
        </w:rPr>
        <w:t xml:space="preserve"> – изменить код (ID) DHCP–класса.</w:t>
      </w:r>
    </w:p>
    <w:p w:rsidR="002A75ED" w:rsidRDefault="002A75ED" w:rsidP="002A75ED">
      <w:pPr>
        <w:rPr>
          <w:szCs w:val="28"/>
        </w:rPr>
      </w:pPr>
      <w:r>
        <w:rPr>
          <w:szCs w:val="28"/>
        </w:rPr>
        <w:t>По умолчанию отображается только IP–адрес, маска подсети и стандартный шлюз для каждого подключенного адаптера, для которого выполнена привязка с TCP/IP.</w:t>
      </w:r>
    </w:p>
    <w:p w:rsidR="002A75ED" w:rsidRDefault="002A75ED" w:rsidP="002A75ED">
      <w:pPr>
        <w:rPr>
          <w:szCs w:val="28"/>
        </w:rPr>
      </w:pPr>
      <w:r>
        <w:rPr>
          <w:szCs w:val="28"/>
        </w:rPr>
        <w:t xml:space="preserve">Для ключей </w:t>
      </w:r>
      <w:r>
        <w:rPr>
          <w:rStyle w:val="4"/>
          <w:rFonts w:ascii="Times New Roman" w:hAnsi="Times New Roman" w:hint="default"/>
        </w:rPr>
        <w:t>/release</w:t>
      </w:r>
      <w:r>
        <w:rPr>
          <w:szCs w:val="28"/>
        </w:rPr>
        <w:t xml:space="preserve"> и </w:t>
      </w:r>
      <w:r>
        <w:rPr>
          <w:rStyle w:val="4"/>
          <w:rFonts w:ascii="Times New Roman" w:hAnsi="Times New Roman" w:hint="default"/>
        </w:rPr>
        <w:t>/renew</w:t>
      </w:r>
      <w:r>
        <w:rPr>
          <w:szCs w:val="28"/>
        </w:rPr>
        <w:t>, если не указано имя адаптера, то будет освобожден или обновлен IP–адрес, выданный для всех адаптеров, для которых существуют привязки с TCP/IP.</w:t>
      </w:r>
    </w:p>
    <w:p w:rsidR="002A75ED" w:rsidRDefault="002A75ED" w:rsidP="002A75ED">
      <w:pPr>
        <w:rPr>
          <w:szCs w:val="28"/>
        </w:rPr>
      </w:pPr>
      <w:r>
        <w:rPr>
          <w:szCs w:val="28"/>
        </w:rPr>
        <w:t xml:space="preserve">Для ключа </w:t>
      </w:r>
      <w:r>
        <w:rPr>
          <w:rStyle w:val="4"/>
          <w:rFonts w:ascii="Times New Roman" w:hAnsi="Times New Roman" w:hint="default"/>
        </w:rPr>
        <w:t>/setclassid</w:t>
      </w:r>
      <w:r>
        <w:rPr>
          <w:szCs w:val="28"/>
        </w:rPr>
        <w:t>, если не указан код класса (ID), то существующий код класса будет удален.</w:t>
      </w:r>
    </w:p>
    <w:p w:rsidR="002A75ED" w:rsidRDefault="002A75ED" w:rsidP="002A75ED">
      <w:pPr>
        <w:rPr>
          <w:szCs w:val="28"/>
        </w:rPr>
      </w:pPr>
    </w:p>
    <w:p w:rsidR="002A75ED" w:rsidRDefault="002A75ED" w:rsidP="002A75ED">
      <w:pPr>
        <w:rPr>
          <w:szCs w:val="28"/>
        </w:rPr>
      </w:pPr>
      <w:r>
        <w:rPr>
          <w:szCs w:val="28"/>
        </w:rPr>
        <w:t>Примеры:</w:t>
      </w:r>
    </w:p>
    <w:p w:rsidR="002A75ED" w:rsidRDefault="002A75ED" w:rsidP="002A75ED">
      <w:pPr>
        <w:rPr>
          <w:rFonts w:eastAsia="MS Mincho"/>
          <w:szCs w:val="28"/>
          <w:lang w:eastAsia="ja-JP"/>
        </w:rPr>
      </w:pPr>
      <w:r>
        <w:rPr>
          <w:rStyle w:val="4"/>
          <w:rFonts w:ascii="Times New Roman" w:hAnsi="Times New Roman" w:hint="default"/>
        </w:rPr>
        <w:t>ipconfig</w:t>
      </w:r>
      <w:r>
        <w:rPr>
          <w:szCs w:val="28"/>
        </w:rPr>
        <w:t xml:space="preserve"> – отображает краткую информацию.</w:t>
      </w:r>
    </w:p>
    <w:p w:rsidR="002A75ED" w:rsidRDefault="002A75ED" w:rsidP="002A75ED">
      <w:pPr>
        <w:pStyle w:val="a6"/>
        <w:rPr>
          <w:lang w:val="ru-RU"/>
        </w:rPr>
      </w:pPr>
      <w:r>
        <w:rPr>
          <w:lang w:val="ru-RU"/>
        </w:rPr>
        <w:t xml:space="preserve">Настройка протокола </w:t>
      </w:r>
      <w:r>
        <w:t>IP</w:t>
      </w:r>
      <w:r>
        <w:rPr>
          <w:lang w:val="ru-RU"/>
        </w:rPr>
        <w:t xml:space="preserve"> для </w:t>
      </w:r>
      <w:r>
        <w:t>Windows</w:t>
      </w:r>
    </w:p>
    <w:p w:rsidR="002A75ED" w:rsidRDefault="002A75ED" w:rsidP="002A75ED">
      <w:pPr>
        <w:pStyle w:val="a6"/>
        <w:rPr>
          <w:lang w:val="ru-RU"/>
        </w:rPr>
      </w:pPr>
      <w:r>
        <w:rPr>
          <w:lang w:val="ru-RU"/>
        </w:rPr>
        <w:t xml:space="preserve">Подключение по локальной сети 2 – </w:t>
      </w:r>
      <w:r>
        <w:t>Ethernet</w:t>
      </w:r>
      <w:r>
        <w:rPr>
          <w:lang w:val="ru-RU"/>
        </w:rPr>
        <w:t xml:space="preserve"> адаптер:</w:t>
      </w:r>
    </w:p>
    <w:p w:rsidR="002A75ED" w:rsidRDefault="002A75ED" w:rsidP="002A75ED">
      <w:pPr>
        <w:pStyle w:val="a6"/>
        <w:rPr>
          <w:lang w:val="ru-RU"/>
        </w:rPr>
      </w:pPr>
      <w:r>
        <w:t>DNS</w:t>
      </w:r>
      <w:r>
        <w:rPr>
          <w:lang w:val="ru-RU"/>
        </w:rPr>
        <w:t>–суффикс этого подключения . . :</w:t>
      </w:r>
    </w:p>
    <w:p w:rsidR="002A75ED" w:rsidRDefault="002A75ED" w:rsidP="002A75ED">
      <w:pPr>
        <w:pStyle w:val="a6"/>
        <w:rPr>
          <w:lang w:val="ru-RU"/>
        </w:rPr>
      </w:pPr>
      <w:r>
        <w:t>IP</w:t>
      </w:r>
      <w:r>
        <w:rPr>
          <w:lang w:val="ru-RU"/>
        </w:rPr>
        <w:t>–адрес автонастройки. . . . . . : 169.254.236.138</w:t>
      </w:r>
    </w:p>
    <w:p w:rsidR="002A75ED" w:rsidRDefault="002A75ED" w:rsidP="002A75ED">
      <w:pPr>
        <w:pStyle w:val="a6"/>
        <w:rPr>
          <w:lang w:val="ru-RU"/>
        </w:rPr>
      </w:pPr>
      <w:r>
        <w:rPr>
          <w:lang w:val="ru-RU"/>
        </w:rPr>
        <w:t>Маска подсети . . . . . . . . . . : 255.255.0.0</w:t>
      </w:r>
    </w:p>
    <w:p w:rsidR="002A75ED" w:rsidRDefault="002A75ED" w:rsidP="002A75ED">
      <w:pPr>
        <w:pStyle w:val="a6"/>
        <w:rPr>
          <w:lang w:val="ru-RU"/>
        </w:rPr>
      </w:pPr>
      <w:r>
        <w:rPr>
          <w:lang w:val="ru-RU"/>
        </w:rPr>
        <w:t>Основной шлюз . . . . . . . . . . :</w:t>
      </w:r>
    </w:p>
    <w:p w:rsidR="002A75ED" w:rsidRDefault="002A75ED" w:rsidP="002A75ED">
      <w:pPr>
        <w:pStyle w:val="a6"/>
        <w:rPr>
          <w:lang w:val="ru-RU"/>
        </w:rPr>
      </w:pPr>
    </w:p>
    <w:p w:rsidR="002A75ED" w:rsidRDefault="002A75ED" w:rsidP="002A75ED">
      <w:pPr>
        <w:pStyle w:val="a6"/>
        <w:rPr>
          <w:lang w:val="ru-RU"/>
        </w:rPr>
      </w:pPr>
      <w:r>
        <w:t>Main</w:t>
      </w:r>
      <w:r>
        <w:rPr>
          <w:lang w:val="ru-RU"/>
        </w:rPr>
        <w:t xml:space="preserve"> – </w:t>
      </w:r>
      <w:r>
        <w:t>PPP</w:t>
      </w:r>
      <w:r>
        <w:rPr>
          <w:lang w:val="ru-RU"/>
        </w:rPr>
        <w:t xml:space="preserve"> адаптер:</w:t>
      </w:r>
    </w:p>
    <w:p w:rsidR="002A75ED" w:rsidRDefault="002A75ED" w:rsidP="002A75ED">
      <w:pPr>
        <w:pStyle w:val="a6"/>
        <w:rPr>
          <w:lang w:val="ru-RU"/>
        </w:rPr>
      </w:pPr>
      <w:r>
        <w:t>DNS</w:t>
      </w:r>
      <w:r>
        <w:rPr>
          <w:lang w:val="ru-RU"/>
        </w:rPr>
        <w:t>–суффикс этого подключения . . :</w:t>
      </w:r>
    </w:p>
    <w:p w:rsidR="002A75ED" w:rsidRDefault="002A75ED" w:rsidP="002A75ED">
      <w:pPr>
        <w:pStyle w:val="a6"/>
        <w:rPr>
          <w:lang w:val="ru-RU"/>
        </w:rPr>
      </w:pPr>
      <w:r>
        <w:t>IP</w:t>
      </w:r>
      <w:r>
        <w:rPr>
          <w:lang w:val="ru-RU"/>
        </w:rPr>
        <w:t>–адрес. . . . . . . . . . . . : 82.209.222.238</w:t>
      </w:r>
    </w:p>
    <w:p w:rsidR="002A75ED" w:rsidRDefault="002A75ED" w:rsidP="002A75ED">
      <w:pPr>
        <w:pStyle w:val="a6"/>
        <w:rPr>
          <w:lang w:val="ru-RU"/>
        </w:rPr>
      </w:pPr>
      <w:r>
        <w:rPr>
          <w:lang w:val="ru-RU"/>
        </w:rPr>
        <w:t>Маска подсети . . . . . . . . . . : 255.255.255.255</w:t>
      </w:r>
    </w:p>
    <w:p w:rsidR="002A75ED" w:rsidRDefault="002A75ED" w:rsidP="002A75ED">
      <w:pPr>
        <w:pStyle w:val="a6"/>
        <w:rPr>
          <w:lang w:val="ru-RU"/>
        </w:rPr>
      </w:pPr>
      <w:r>
        <w:rPr>
          <w:lang w:val="ru-RU"/>
        </w:rPr>
        <w:t>Основной шлюз . . . . . . . . . . : 82.209.222.238</w:t>
      </w:r>
    </w:p>
    <w:p w:rsidR="002A75ED" w:rsidRDefault="002A75ED" w:rsidP="002A75ED">
      <w:pPr>
        <w:rPr>
          <w:szCs w:val="28"/>
        </w:rPr>
      </w:pPr>
    </w:p>
    <w:p w:rsidR="002A75ED" w:rsidRDefault="002A75ED" w:rsidP="002A75ED">
      <w:pPr>
        <w:rPr>
          <w:szCs w:val="28"/>
        </w:rPr>
      </w:pPr>
      <w:r>
        <w:rPr>
          <w:rStyle w:val="4"/>
          <w:rFonts w:ascii="Times New Roman" w:hAnsi="Times New Roman" w:hint="default"/>
        </w:rPr>
        <w:t>ipconfig /all</w:t>
      </w:r>
      <w:r>
        <w:rPr>
          <w:szCs w:val="28"/>
        </w:rPr>
        <w:t xml:space="preserve"> – отображает полную информацию.</w:t>
      </w:r>
    </w:p>
    <w:p w:rsidR="002A75ED" w:rsidRDefault="002A75ED" w:rsidP="002A75ED">
      <w:pPr>
        <w:pStyle w:val="a6"/>
        <w:rPr>
          <w:lang w:val="ru-RU"/>
        </w:rPr>
      </w:pPr>
      <w:r>
        <w:rPr>
          <w:lang w:val="ru-RU"/>
        </w:rPr>
        <w:t xml:space="preserve">Настройка протокола </w:t>
      </w:r>
      <w:r>
        <w:t>IP</w:t>
      </w:r>
      <w:r>
        <w:rPr>
          <w:lang w:val="ru-RU"/>
        </w:rPr>
        <w:t xml:space="preserve"> для </w:t>
      </w:r>
      <w:r>
        <w:t>Windows</w:t>
      </w:r>
    </w:p>
    <w:p w:rsidR="002A75ED" w:rsidRDefault="002A75ED" w:rsidP="002A75ED">
      <w:pPr>
        <w:pStyle w:val="a6"/>
        <w:rPr>
          <w:lang w:val="ru-RU"/>
        </w:rPr>
      </w:pPr>
      <w:r>
        <w:rPr>
          <w:lang w:val="ru-RU"/>
        </w:rPr>
        <w:t xml:space="preserve">Имя компьютера. . . . . . . . . : </w:t>
      </w:r>
      <w:r>
        <w:t>home</w:t>
      </w:r>
    </w:p>
    <w:p w:rsidR="002A75ED" w:rsidRDefault="002A75ED" w:rsidP="002A75ED">
      <w:pPr>
        <w:pStyle w:val="a6"/>
        <w:rPr>
          <w:lang w:val="ru-RU"/>
        </w:rPr>
      </w:pPr>
      <w:r>
        <w:rPr>
          <w:lang w:val="ru-RU"/>
        </w:rPr>
        <w:t xml:space="preserve">Основной </w:t>
      </w:r>
      <w:r>
        <w:t>DNS</w:t>
      </w:r>
      <w:r>
        <w:rPr>
          <w:lang w:val="ru-RU"/>
        </w:rPr>
        <w:t>–суффикс. . . . . . :</w:t>
      </w:r>
    </w:p>
    <w:p w:rsidR="002A75ED" w:rsidRDefault="002A75ED" w:rsidP="002A75ED">
      <w:pPr>
        <w:pStyle w:val="a6"/>
        <w:rPr>
          <w:lang w:val="ru-RU"/>
        </w:rPr>
      </w:pPr>
      <w:r>
        <w:rPr>
          <w:lang w:val="ru-RU"/>
        </w:rPr>
        <w:t>Тип узла. . . . . . . . . . . . . : неизвестный</w:t>
      </w:r>
    </w:p>
    <w:p w:rsidR="002A75ED" w:rsidRDefault="002A75ED" w:rsidP="002A75ED">
      <w:pPr>
        <w:pStyle w:val="a6"/>
        <w:rPr>
          <w:lang w:val="ru-RU"/>
        </w:rPr>
      </w:pPr>
      <w:r>
        <w:lastRenderedPageBreak/>
        <w:t>IP</w:t>
      </w:r>
      <w:r>
        <w:rPr>
          <w:lang w:val="ru-RU"/>
        </w:rPr>
        <w:t>–маршрутизация включена . . . . : нет</w:t>
      </w:r>
    </w:p>
    <w:p w:rsidR="002A75ED" w:rsidRDefault="002A75ED" w:rsidP="002A75ED">
      <w:pPr>
        <w:pStyle w:val="a6"/>
        <w:rPr>
          <w:lang w:val="ru-RU"/>
        </w:rPr>
      </w:pPr>
      <w:r>
        <w:t>WINS</w:t>
      </w:r>
      <w:r>
        <w:rPr>
          <w:lang w:val="ru-RU"/>
        </w:rPr>
        <w:t>–прокси включен . . . . . . . : нет</w:t>
      </w:r>
    </w:p>
    <w:p w:rsidR="002A75ED" w:rsidRDefault="002A75ED" w:rsidP="002A75ED">
      <w:pPr>
        <w:pStyle w:val="a6"/>
        <w:rPr>
          <w:lang w:val="ru-RU"/>
        </w:rPr>
      </w:pPr>
    </w:p>
    <w:p w:rsidR="002A75ED" w:rsidRDefault="002A75ED" w:rsidP="002A75ED">
      <w:pPr>
        <w:pStyle w:val="a6"/>
        <w:rPr>
          <w:lang w:val="ru-RU"/>
        </w:rPr>
      </w:pPr>
      <w:r>
        <w:rPr>
          <w:lang w:val="ru-RU"/>
        </w:rPr>
        <w:t xml:space="preserve">Подключение по локальной сети 2 – </w:t>
      </w:r>
      <w:r>
        <w:t>Ethernet</w:t>
      </w:r>
      <w:r>
        <w:rPr>
          <w:lang w:val="ru-RU"/>
        </w:rPr>
        <w:t xml:space="preserve"> адаптер:</w:t>
      </w:r>
    </w:p>
    <w:p w:rsidR="002A75ED" w:rsidRDefault="002A75ED" w:rsidP="002A75ED">
      <w:pPr>
        <w:pStyle w:val="a6"/>
        <w:rPr>
          <w:lang w:val="ru-RU"/>
        </w:rPr>
      </w:pPr>
      <w:r>
        <w:t>DNS</w:t>
      </w:r>
      <w:r>
        <w:rPr>
          <w:lang w:val="ru-RU"/>
        </w:rPr>
        <w:t>–суффикс этого подключения . . :</w:t>
      </w:r>
    </w:p>
    <w:p w:rsidR="002A75ED" w:rsidRDefault="002A75ED" w:rsidP="002A75ED">
      <w:pPr>
        <w:pStyle w:val="a6"/>
        <w:rPr>
          <w:lang w:val="ru-RU"/>
        </w:rPr>
      </w:pPr>
      <w:r>
        <w:rPr>
          <w:lang w:val="ru-RU"/>
        </w:rPr>
        <w:t xml:space="preserve">Описание. . . . . . . . . . . . : </w:t>
      </w:r>
      <w:r>
        <w:t>Realtek</w:t>
      </w:r>
      <w:r>
        <w:rPr>
          <w:lang w:val="ru-RU"/>
        </w:rPr>
        <w:t xml:space="preserve"> </w:t>
      </w:r>
      <w:r>
        <w:t>RTL</w:t>
      </w:r>
      <w:r>
        <w:rPr>
          <w:lang w:val="ru-RU"/>
        </w:rPr>
        <w:t>8029(</w:t>
      </w:r>
      <w:r>
        <w:t>AS</w:t>
      </w:r>
      <w:r>
        <w:rPr>
          <w:lang w:val="ru-RU"/>
        </w:rPr>
        <w:t>)–</w:t>
      </w:r>
      <w:r>
        <w:t>based</w:t>
      </w:r>
      <w:r>
        <w:rPr>
          <w:lang w:val="ru-RU"/>
        </w:rPr>
        <w:t xml:space="preserve"> </w:t>
      </w:r>
    </w:p>
    <w:p w:rsidR="002A75ED" w:rsidRDefault="002A75ED" w:rsidP="002A75ED">
      <w:pPr>
        <w:pStyle w:val="a6"/>
        <w:rPr>
          <w:lang w:val="ru-RU"/>
        </w:rPr>
      </w:pPr>
      <w:r>
        <w:t>Ethernet</w:t>
      </w:r>
      <w:r>
        <w:rPr>
          <w:lang w:val="ru-RU"/>
        </w:rPr>
        <w:t xml:space="preserve"> адаптер (Универсальный) #2</w:t>
      </w:r>
    </w:p>
    <w:p w:rsidR="002A75ED" w:rsidRDefault="002A75ED" w:rsidP="002A75ED">
      <w:pPr>
        <w:pStyle w:val="a6"/>
        <w:rPr>
          <w:lang w:val="ru-RU"/>
        </w:rPr>
      </w:pPr>
      <w:r>
        <w:rPr>
          <w:lang w:val="ru-RU"/>
        </w:rPr>
        <w:t>Физический адрес. . . . . . . . . : 52–54–05–</w:t>
      </w:r>
      <w:r>
        <w:t>E</w:t>
      </w:r>
      <w:r>
        <w:rPr>
          <w:lang w:val="ru-RU"/>
        </w:rPr>
        <w:t>2–77–88</w:t>
      </w:r>
    </w:p>
    <w:p w:rsidR="002A75ED" w:rsidRDefault="002A75ED" w:rsidP="002A75ED">
      <w:pPr>
        <w:pStyle w:val="a6"/>
        <w:rPr>
          <w:lang w:val="ru-RU"/>
        </w:rPr>
      </w:pPr>
      <w:r>
        <w:t>Dhcp</w:t>
      </w:r>
      <w:r>
        <w:rPr>
          <w:lang w:val="ru-RU"/>
        </w:rPr>
        <w:t xml:space="preserve"> включен. . . . . . . . . . . : да</w:t>
      </w:r>
    </w:p>
    <w:p w:rsidR="002A75ED" w:rsidRDefault="002A75ED" w:rsidP="002A75ED">
      <w:pPr>
        <w:pStyle w:val="a6"/>
        <w:rPr>
          <w:lang w:val="ru-RU"/>
        </w:rPr>
      </w:pPr>
      <w:r>
        <w:rPr>
          <w:lang w:val="ru-RU"/>
        </w:rPr>
        <w:t>Автонастройка включена. . . . . : да</w:t>
      </w:r>
    </w:p>
    <w:p w:rsidR="002A75ED" w:rsidRDefault="002A75ED" w:rsidP="002A75ED">
      <w:pPr>
        <w:pStyle w:val="a6"/>
        <w:rPr>
          <w:lang w:val="ru-RU"/>
        </w:rPr>
      </w:pPr>
      <w:r>
        <w:t>IP</w:t>
      </w:r>
      <w:r>
        <w:rPr>
          <w:lang w:val="ru-RU"/>
        </w:rPr>
        <w:t>–адрес автонастройки. . . . . . : 169.254.236.138</w:t>
      </w:r>
    </w:p>
    <w:p w:rsidR="002A75ED" w:rsidRDefault="002A75ED" w:rsidP="002A75ED">
      <w:pPr>
        <w:pStyle w:val="a6"/>
        <w:rPr>
          <w:lang w:val="ru-RU"/>
        </w:rPr>
      </w:pPr>
      <w:r>
        <w:rPr>
          <w:lang w:val="ru-RU"/>
        </w:rPr>
        <w:t>Маска подсети . . . . . . . . . . : 255.255.0.0</w:t>
      </w:r>
    </w:p>
    <w:p w:rsidR="002A75ED" w:rsidRDefault="002A75ED" w:rsidP="002A75ED">
      <w:pPr>
        <w:pStyle w:val="a6"/>
        <w:rPr>
          <w:lang w:val="ru-RU"/>
        </w:rPr>
      </w:pPr>
      <w:r>
        <w:rPr>
          <w:lang w:val="ru-RU"/>
        </w:rPr>
        <w:t>Основной шлюз . . . . . . . . . . :</w:t>
      </w:r>
    </w:p>
    <w:p w:rsidR="002A75ED" w:rsidRDefault="002A75ED" w:rsidP="002A75ED">
      <w:pPr>
        <w:pStyle w:val="a6"/>
        <w:rPr>
          <w:lang w:val="ru-RU"/>
        </w:rPr>
      </w:pPr>
    </w:p>
    <w:p w:rsidR="002A75ED" w:rsidRDefault="002A75ED" w:rsidP="002A75ED">
      <w:pPr>
        <w:pStyle w:val="a6"/>
        <w:rPr>
          <w:lang w:val="ru-RU"/>
        </w:rPr>
      </w:pPr>
      <w:r>
        <w:t>Main</w:t>
      </w:r>
      <w:r>
        <w:rPr>
          <w:lang w:val="ru-RU"/>
        </w:rPr>
        <w:t xml:space="preserve"> – </w:t>
      </w:r>
      <w:r>
        <w:t>PPP</w:t>
      </w:r>
      <w:r>
        <w:rPr>
          <w:lang w:val="ru-RU"/>
        </w:rPr>
        <w:t xml:space="preserve"> адаптер:</w:t>
      </w:r>
    </w:p>
    <w:p w:rsidR="002A75ED" w:rsidRDefault="002A75ED" w:rsidP="002A75ED">
      <w:pPr>
        <w:pStyle w:val="a6"/>
        <w:rPr>
          <w:lang w:val="ru-RU"/>
        </w:rPr>
      </w:pPr>
      <w:r>
        <w:t>DNS</w:t>
      </w:r>
      <w:r>
        <w:rPr>
          <w:lang w:val="ru-RU"/>
        </w:rPr>
        <w:t>–суффикс этого подключения . . :</w:t>
      </w:r>
    </w:p>
    <w:p w:rsidR="002A75ED" w:rsidRDefault="002A75ED" w:rsidP="002A75ED">
      <w:pPr>
        <w:pStyle w:val="a6"/>
        <w:rPr>
          <w:lang w:val="ru-RU"/>
        </w:rPr>
      </w:pPr>
      <w:r>
        <w:rPr>
          <w:lang w:val="ru-RU"/>
        </w:rPr>
        <w:t xml:space="preserve">Описание. . . . . . . . . . . . : </w:t>
      </w:r>
      <w:r>
        <w:t>WAN</w:t>
      </w:r>
      <w:r>
        <w:rPr>
          <w:lang w:val="ru-RU"/>
        </w:rPr>
        <w:t xml:space="preserve"> (</w:t>
      </w:r>
      <w:r>
        <w:t>PPP</w:t>
      </w:r>
      <w:r>
        <w:rPr>
          <w:lang w:val="ru-RU"/>
        </w:rPr>
        <w:t>/</w:t>
      </w:r>
      <w:r>
        <w:t>SLIP</w:t>
      </w:r>
      <w:r>
        <w:rPr>
          <w:lang w:val="ru-RU"/>
        </w:rPr>
        <w:t xml:space="preserve">) </w:t>
      </w:r>
      <w:r>
        <w:t>Interface</w:t>
      </w:r>
    </w:p>
    <w:p w:rsidR="002A75ED" w:rsidRDefault="002A75ED" w:rsidP="002A75ED">
      <w:pPr>
        <w:pStyle w:val="a6"/>
        <w:rPr>
          <w:lang w:val="ru-RU"/>
        </w:rPr>
      </w:pPr>
      <w:r>
        <w:rPr>
          <w:lang w:val="ru-RU"/>
        </w:rPr>
        <w:t>Физический адрес. . . . . . . . . : 00–53–45–00–00–00</w:t>
      </w:r>
    </w:p>
    <w:p w:rsidR="002A75ED" w:rsidRDefault="002A75ED" w:rsidP="002A75ED">
      <w:pPr>
        <w:pStyle w:val="a6"/>
        <w:rPr>
          <w:lang w:val="ru-RU"/>
        </w:rPr>
      </w:pPr>
      <w:r>
        <w:t>Dhcp</w:t>
      </w:r>
      <w:r>
        <w:rPr>
          <w:lang w:val="ru-RU"/>
        </w:rPr>
        <w:t xml:space="preserve"> включен. . . . . . . . . . . : нет</w:t>
      </w:r>
    </w:p>
    <w:p w:rsidR="002A75ED" w:rsidRDefault="002A75ED" w:rsidP="002A75ED">
      <w:pPr>
        <w:pStyle w:val="a6"/>
        <w:rPr>
          <w:lang w:val="ru-RU"/>
        </w:rPr>
      </w:pPr>
      <w:r>
        <w:t>IP</w:t>
      </w:r>
      <w:r>
        <w:rPr>
          <w:lang w:val="ru-RU"/>
        </w:rPr>
        <w:t>–адрес. . . . . . . . . . . . : 82.209.222.238</w:t>
      </w:r>
    </w:p>
    <w:p w:rsidR="002A75ED" w:rsidRDefault="002A75ED" w:rsidP="002A75ED">
      <w:pPr>
        <w:pStyle w:val="a6"/>
        <w:rPr>
          <w:lang w:val="ru-RU"/>
        </w:rPr>
      </w:pPr>
      <w:r>
        <w:rPr>
          <w:lang w:val="ru-RU"/>
        </w:rPr>
        <w:t>Маска подсети . . . . . . . . . . : 255.255.255.255</w:t>
      </w:r>
    </w:p>
    <w:p w:rsidR="002A75ED" w:rsidRDefault="002A75ED" w:rsidP="002A75ED">
      <w:pPr>
        <w:pStyle w:val="a6"/>
        <w:rPr>
          <w:lang w:val="ru-RU"/>
        </w:rPr>
      </w:pPr>
      <w:r>
        <w:rPr>
          <w:lang w:val="ru-RU"/>
        </w:rPr>
        <w:t>Основной шлюз . . . . . . . . . . : 82.209.222.238</w:t>
      </w:r>
    </w:p>
    <w:p w:rsidR="002A75ED" w:rsidRDefault="002A75ED" w:rsidP="002A75ED">
      <w:pPr>
        <w:pStyle w:val="a6"/>
        <w:rPr>
          <w:lang w:val="ru-RU"/>
        </w:rPr>
      </w:pPr>
      <w:r>
        <w:t>DNS</w:t>
      </w:r>
      <w:r>
        <w:rPr>
          <w:lang w:val="ru-RU"/>
        </w:rPr>
        <w:t>–серверы . . . . . . . . . . . : 194.158.206.206</w:t>
      </w:r>
    </w:p>
    <w:p w:rsidR="002A75ED" w:rsidRDefault="002A75ED" w:rsidP="002A75ED">
      <w:pPr>
        <w:pStyle w:val="a6"/>
        <w:rPr>
          <w:lang w:val="ru-RU"/>
        </w:rPr>
      </w:pPr>
      <w:r>
        <w:rPr>
          <w:lang w:val="ru-RU"/>
        </w:rPr>
        <w:t>193.232.248.2</w:t>
      </w:r>
    </w:p>
    <w:p w:rsidR="002A75ED" w:rsidRDefault="002A75ED" w:rsidP="002A75ED">
      <w:pPr>
        <w:pStyle w:val="a6"/>
        <w:rPr>
          <w:lang w:val="ru-RU"/>
        </w:rPr>
      </w:pPr>
      <w:r>
        <w:t>NetBIOS</w:t>
      </w:r>
      <w:r>
        <w:rPr>
          <w:lang w:val="ru-RU"/>
        </w:rPr>
        <w:t xml:space="preserve"> через </w:t>
      </w:r>
      <w:r>
        <w:t>TCP</w:t>
      </w:r>
      <w:r>
        <w:rPr>
          <w:lang w:val="ru-RU"/>
        </w:rPr>
        <w:t>/</w:t>
      </w:r>
      <w:r>
        <w:t>IP</w:t>
      </w:r>
      <w:r>
        <w:rPr>
          <w:lang w:val="ru-RU"/>
        </w:rPr>
        <w:t>. . . . . . . : отключен</w:t>
      </w:r>
    </w:p>
    <w:p w:rsidR="002A75ED" w:rsidRDefault="002A75ED" w:rsidP="002A75ED">
      <w:pPr>
        <w:rPr>
          <w:szCs w:val="28"/>
        </w:rPr>
      </w:pPr>
    </w:p>
    <w:p w:rsidR="002A75ED" w:rsidRDefault="002A75ED" w:rsidP="002A75ED">
      <w:pPr>
        <w:rPr>
          <w:szCs w:val="28"/>
        </w:rPr>
      </w:pPr>
      <w:r>
        <w:rPr>
          <w:rStyle w:val="4"/>
          <w:rFonts w:ascii="Times New Roman" w:hAnsi="Times New Roman" w:hint="default"/>
        </w:rPr>
        <w:t>ipconfig /renew</w:t>
      </w:r>
      <w:r>
        <w:rPr>
          <w:szCs w:val="28"/>
        </w:rPr>
        <w:t>– обновляет сведения для всех адаптеров.</w:t>
      </w:r>
    </w:p>
    <w:p w:rsidR="002A75ED" w:rsidRDefault="002A75ED" w:rsidP="002A75ED">
      <w:pPr>
        <w:rPr>
          <w:szCs w:val="28"/>
        </w:rPr>
      </w:pPr>
      <w:r>
        <w:rPr>
          <w:rStyle w:val="4"/>
          <w:rFonts w:ascii="Times New Roman" w:hAnsi="Times New Roman" w:hint="default"/>
        </w:rPr>
        <w:t>ipconfig /renew EL*</w:t>
      </w:r>
      <w:r>
        <w:rPr>
          <w:szCs w:val="28"/>
        </w:rPr>
        <w:t xml:space="preserve"> – обновляет сведения для адаптеров, начинающихся с EL</w:t>
      </w:r>
    </w:p>
    <w:p w:rsidR="002A75ED" w:rsidRDefault="002A75ED" w:rsidP="002A75ED">
      <w:pPr>
        <w:rPr>
          <w:szCs w:val="28"/>
        </w:rPr>
      </w:pPr>
      <w:r>
        <w:rPr>
          <w:rStyle w:val="4"/>
          <w:rFonts w:ascii="Times New Roman" w:hAnsi="Times New Roman" w:hint="default"/>
        </w:rPr>
        <w:t>ipconfig /release *ELINK?21*</w:t>
      </w:r>
      <w:r>
        <w:rPr>
          <w:szCs w:val="28"/>
        </w:rPr>
        <w:t xml:space="preserve"> – освобождает IP–адреса для всех адаптеров,  имена которых удовлетворяют запросу: ELINK–21 или myELELINKi21adapter и т.п.</w:t>
      </w:r>
    </w:p>
    <w:p w:rsidR="002A75ED" w:rsidRDefault="002A75ED" w:rsidP="002A75ED">
      <w:pPr>
        <w:rPr>
          <w:szCs w:val="28"/>
        </w:rPr>
      </w:pPr>
    </w:p>
    <w:p w:rsidR="002A75ED" w:rsidRDefault="002A75ED" w:rsidP="002A75ED">
      <w:pPr>
        <w:pStyle w:val="1"/>
        <w:rPr>
          <w:lang w:val="en-US" w:eastAsia="ru-RU"/>
        </w:rPr>
      </w:pPr>
      <w:bookmarkStart w:id="5" w:name="_Toc125019548"/>
      <w:r>
        <w:rPr>
          <w:lang w:val="en-US" w:eastAsia="ru-RU"/>
        </w:rPr>
        <w:t>ARP</w:t>
      </w:r>
      <w:bookmarkEnd w:id="5"/>
    </w:p>
    <w:p w:rsidR="002A75ED" w:rsidRDefault="002A75ED" w:rsidP="002A75ED">
      <w:pPr>
        <w:rPr>
          <w:szCs w:val="28"/>
        </w:rPr>
      </w:pPr>
      <w:r>
        <w:rPr>
          <w:szCs w:val="28"/>
        </w:rPr>
        <w:t>Соответствие МАС и IP адресов производится службой ARP. Для работы с этой службой имеется утилита ARP.</w:t>
      </w:r>
    </w:p>
    <w:p w:rsidR="002A75ED" w:rsidRDefault="002A75ED" w:rsidP="002A75ED">
      <w:pPr>
        <w:rPr>
          <w:szCs w:val="28"/>
        </w:rPr>
      </w:pPr>
      <w:r>
        <w:rPr>
          <w:szCs w:val="28"/>
        </w:rPr>
        <w:t xml:space="preserve">Служба </w:t>
      </w:r>
      <w:r>
        <w:rPr>
          <w:szCs w:val="28"/>
          <w:lang w:val="en-US"/>
        </w:rPr>
        <w:t>ARP</w:t>
      </w:r>
      <w:r w:rsidRPr="002A75ED">
        <w:rPr>
          <w:szCs w:val="28"/>
        </w:rPr>
        <w:t xml:space="preserve"> </w:t>
      </w:r>
      <w:r>
        <w:rPr>
          <w:szCs w:val="28"/>
        </w:rPr>
        <w:t xml:space="preserve">работает  с таблицей </w:t>
      </w:r>
      <w:r>
        <w:rPr>
          <w:szCs w:val="28"/>
          <w:lang w:val="en-US"/>
        </w:rPr>
        <w:t>ARP</w:t>
      </w:r>
      <w:r>
        <w:rPr>
          <w:szCs w:val="28"/>
        </w:rPr>
        <w:t xml:space="preserve">, состоящей из двух колонок: </w:t>
      </w:r>
      <w:r>
        <w:rPr>
          <w:szCs w:val="28"/>
          <w:lang w:val="en-US"/>
        </w:rPr>
        <w:t>IP</w:t>
      </w:r>
      <w:r>
        <w:rPr>
          <w:szCs w:val="28"/>
        </w:rPr>
        <w:t xml:space="preserve"> адрес и </w:t>
      </w:r>
      <w:r>
        <w:rPr>
          <w:szCs w:val="28"/>
          <w:lang w:val="en-US"/>
        </w:rPr>
        <w:t>MAC</w:t>
      </w:r>
      <w:r>
        <w:rPr>
          <w:szCs w:val="28"/>
        </w:rPr>
        <w:t xml:space="preserve"> адрес (физический адрес).  При необходимости отправить пакет по какому–то </w:t>
      </w:r>
      <w:r>
        <w:rPr>
          <w:szCs w:val="28"/>
          <w:lang w:val="en-US"/>
        </w:rPr>
        <w:t>IP</w:t>
      </w:r>
      <w:r>
        <w:rPr>
          <w:szCs w:val="28"/>
        </w:rPr>
        <w:t xml:space="preserve"> адресу в таблице </w:t>
      </w:r>
      <w:r>
        <w:rPr>
          <w:szCs w:val="28"/>
          <w:lang w:val="en-US"/>
        </w:rPr>
        <w:t>ARP</w:t>
      </w:r>
      <w:r>
        <w:rPr>
          <w:szCs w:val="28"/>
        </w:rPr>
        <w:t xml:space="preserve"> находят соответствующий ему </w:t>
      </w:r>
      <w:r>
        <w:rPr>
          <w:szCs w:val="28"/>
          <w:lang w:val="en-US"/>
        </w:rPr>
        <w:t>MAC</w:t>
      </w:r>
      <w:r>
        <w:rPr>
          <w:szCs w:val="28"/>
        </w:rPr>
        <w:t xml:space="preserve"> адрес и на канальном уровне передают информацию.  Если передача производится через шлюз, то в таблице ищут  </w:t>
      </w:r>
      <w:r>
        <w:rPr>
          <w:szCs w:val="28"/>
          <w:lang w:val="en-US"/>
        </w:rPr>
        <w:t>MAC</w:t>
      </w:r>
      <w:r>
        <w:rPr>
          <w:szCs w:val="28"/>
        </w:rPr>
        <w:t xml:space="preserve"> адрес шлюза и передают пакет с </w:t>
      </w:r>
      <w:r>
        <w:rPr>
          <w:szCs w:val="28"/>
          <w:lang w:val="en-US"/>
        </w:rPr>
        <w:t>IP</w:t>
      </w:r>
      <w:r>
        <w:rPr>
          <w:szCs w:val="28"/>
        </w:rPr>
        <w:t xml:space="preserve"> адресом получателя и </w:t>
      </w:r>
      <w:r>
        <w:rPr>
          <w:szCs w:val="28"/>
          <w:lang w:val="en-US"/>
        </w:rPr>
        <w:t>MAC</w:t>
      </w:r>
      <w:r>
        <w:rPr>
          <w:szCs w:val="28"/>
        </w:rPr>
        <w:t xml:space="preserve"> адресом шлюза.</w:t>
      </w:r>
    </w:p>
    <w:p w:rsidR="002A75ED" w:rsidRDefault="002A75ED" w:rsidP="002A75ED">
      <w:pPr>
        <w:rPr>
          <w:szCs w:val="28"/>
        </w:rPr>
      </w:pPr>
      <w:r>
        <w:rPr>
          <w:szCs w:val="28"/>
        </w:rPr>
        <w:t xml:space="preserve">Если в таблице </w:t>
      </w:r>
      <w:r>
        <w:rPr>
          <w:szCs w:val="28"/>
          <w:lang w:val="en-US"/>
        </w:rPr>
        <w:t>ARP</w:t>
      </w:r>
      <w:r>
        <w:rPr>
          <w:szCs w:val="28"/>
        </w:rPr>
        <w:t xml:space="preserve"> нет нужного </w:t>
      </w:r>
      <w:r>
        <w:rPr>
          <w:szCs w:val="28"/>
          <w:lang w:val="en-US"/>
        </w:rPr>
        <w:t>IP</w:t>
      </w:r>
      <w:r>
        <w:rPr>
          <w:szCs w:val="28"/>
        </w:rPr>
        <w:t xml:space="preserve"> адреса, то посылается запрос – специальный пакет </w:t>
      </w:r>
      <w:r>
        <w:rPr>
          <w:szCs w:val="28"/>
          <w:lang w:val="en-US"/>
        </w:rPr>
        <w:t>ARP</w:t>
      </w:r>
      <w:r>
        <w:rPr>
          <w:szCs w:val="28"/>
        </w:rPr>
        <w:t xml:space="preserve"> по </w:t>
      </w:r>
      <w:r>
        <w:rPr>
          <w:szCs w:val="28"/>
          <w:lang w:val="en-US"/>
        </w:rPr>
        <w:t>IP</w:t>
      </w:r>
      <w:r w:rsidRPr="002A75ED">
        <w:rPr>
          <w:szCs w:val="28"/>
        </w:rPr>
        <w:t xml:space="preserve"> </w:t>
      </w:r>
      <w:r>
        <w:rPr>
          <w:szCs w:val="28"/>
        </w:rPr>
        <w:t xml:space="preserve">адресу получателя с широковещательным </w:t>
      </w:r>
      <w:r>
        <w:rPr>
          <w:szCs w:val="28"/>
          <w:lang w:val="en-US"/>
        </w:rPr>
        <w:lastRenderedPageBreak/>
        <w:t>MAC</w:t>
      </w:r>
      <w:r>
        <w:rPr>
          <w:szCs w:val="28"/>
        </w:rPr>
        <w:t xml:space="preserve"> адресом. Получатель, получив такой пакет, посылает ответ от своего </w:t>
      </w:r>
      <w:r>
        <w:rPr>
          <w:szCs w:val="28"/>
          <w:lang w:val="en-US"/>
        </w:rPr>
        <w:t>IP</w:t>
      </w:r>
      <w:r>
        <w:rPr>
          <w:szCs w:val="28"/>
        </w:rPr>
        <w:t xml:space="preserve"> адреса и своего </w:t>
      </w:r>
      <w:r>
        <w:rPr>
          <w:szCs w:val="28"/>
          <w:lang w:val="en-US"/>
        </w:rPr>
        <w:t>MAC</w:t>
      </w:r>
      <w:r>
        <w:rPr>
          <w:szCs w:val="28"/>
        </w:rPr>
        <w:t xml:space="preserve"> адреса. Отправитель, получив этот ответ, добавляет запись в </w:t>
      </w:r>
      <w:r>
        <w:rPr>
          <w:szCs w:val="28"/>
          <w:lang w:val="en-US"/>
        </w:rPr>
        <w:t>ARP</w:t>
      </w:r>
      <w:r>
        <w:rPr>
          <w:szCs w:val="28"/>
        </w:rPr>
        <w:t xml:space="preserve"> таблицу.</w:t>
      </w:r>
    </w:p>
    <w:p w:rsidR="002A75ED" w:rsidRDefault="002A75ED" w:rsidP="002A75ED">
      <w:pPr>
        <w:rPr>
          <w:szCs w:val="28"/>
        </w:rPr>
      </w:pPr>
      <w:r>
        <w:rPr>
          <w:szCs w:val="28"/>
        </w:rPr>
        <w:t xml:space="preserve">Таблица </w:t>
      </w:r>
      <w:r>
        <w:rPr>
          <w:szCs w:val="28"/>
          <w:lang w:val="en-US"/>
        </w:rPr>
        <w:t>ARP</w:t>
      </w:r>
      <w:r>
        <w:rPr>
          <w:szCs w:val="28"/>
        </w:rPr>
        <w:t xml:space="preserve"> динамическая, поэтому запись в ней «живет» некоторое время, после которого удаляется, но имеется возможность создавать в таблице и постоянные (статические) записи.</w:t>
      </w:r>
    </w:p>
    <w:p w:rsidR="002A75ED" w:rsidRDefault="002A75ED" w:rsidP="002A75ED">
      <w:pPr>
        <w:rPr>
          <w:szCs w:val="28"/>
        </w:rPr>
      </w:pPr>
      <w:r>
        <w:rPr>
          <w:szCs w:val="28"/>
        </w:rPr>
        <w:t>Отображение и изменение таблиц преобразования IP–адресов в физические, используемые протоколом разрешения адресов (ARP).</w:t>
      </w:r>
    </w:p>
    <w:p w:rsidR="002A75ED" w:rsidRDefault="002A75ED" w:rsidP="002A75ED">
      <w:pPr>
        <w:rPr>
          <w:szCs w:val="28"/>
          <w:lang w:val="en-US"/>
        </w:rPr>
      </w:pPr>
      <w:r>
        <w:rPr>
          <w:szCs w:val="28"/>
        </w:rPr>
        <w:t>Использование</w:t>
      </w:r>
      <w:r>
        <w:rPr>
          <w:szCs w:val="28"/>
          <w:lang w:val="en-US"/>
        </w:rPr>
        <w:t>:</w:t>
      </w:r>
    </w:p>
    <w:p w:rsidR="002A75ED" w:rsidRDefault="002A75ED" w:rsidP="002A75ED">
      <w:pPr>
        <w:pStyle w:val="a6"/>
      </w:pPr>
      <w:r>
        <w:t>ARP –s inet_addr eth_addr [if_addr]</w:t>
      </w:r>
    </w:p>
    <w:p w:rsidR="002A75ED" w:rsidRDefault="002A75ED" w:rsidP="002A75ED">
      <w:pPr>
        <w:pStyle w:val="a6"/>
      </w:pPr>
      <w:r>
        <w:t>ARP –d inet_addr [if_addr]</w:t>
      </w:r>
    </w:p>
    <w:p w:rsidR="002A75ED" w:rsidRDefault="002A75ED" w:rsidP="002A75ED">
      <w:pPr>
        <w:pStyle w:val="a6"/>
      </w:pPr>
      <w:r>
        <w:t>ARP –a [inet_addr] [–N if_addr]</w:t>
      </w:r>
    </w:p>
    <w:p w:rsidR="002A75ED" w:rsidRDefault="002A75ED" w:rsidP="002A75ED">
      <w:pPr>
        <w:rPr>
          <w:szCs w:val="28"/>
          <w:lang w:val="en-US"/>
        </w:rPr>
      </w:pPr>
    </w:p>
    <w:p w:rsidR="002A75ED" w:rsidRDefault="002A75ED" w:rsidP="002A75ED">
      <w:pPr>
        <w:rPr>
          <w:szCs w:val="28"/>
        </w:rPr>
      </w:pPr>
      <w:r>
        <w:rPr>
          <w:szCs w:val="28"/>
        </w:rPr>
        <w:t>Параметры:</w:t>
      </w:r>
    </w:p>
    <w:p w:rsidR="002A75ED" w:rsidRDefault="002A75ED" w:rsidP="002A75ED">
      <w:pPr>
        <w:rPr>
          <w:szCs w:val="28"/>
        </w:rPr>
      </w:pPr>
      <w:r>
        <w:rPr>
          <w:rStyle w:val="4"/>
          <w:rFonts w:ascii="Times New Roman" w:hAnsi="Times New Roman" w:hint="default"/>
        </w:rPr>
        <w:t>–a</w:t>
      </w:r>
      <w:r>
        <w:rPr>
          <w:szCs w:val="28"/>
        </w:rPr>
        <w:t xml:space="preserve"> – отображает текущие ARP–записи, опрашивая текущие данные протокола. Если задан inet_addr, то будут отображены IP и и физический адреса только для заданного компьютера. Если более одного сетевого интерфейса используют ARP, то будут отображаться записи для каждой таблицы.</w:t>
      </w:r>
    </w:p>
    <w:p w:rsidR="002A75ED" w:rsidRDefault="002A75ED" w:rsidP="002A75ED">
      <w:pPr>
        <w:rPr>
          <w:szCs w:val="28"/>
        </w:rPr>
      </w:pPr>
      <w:r>
        <w:rPr>
          <w:rStyle w:val="4"/>
          <w:rFonts w:ascii="Times New Roman" w:hAnsi="Times New Roman" w:hint="default"/>
        </w:rPr>
        <w:t>–g</w:t>
      </w:r>
      <w:r>
        <w:rPr>
          <w:szCs w:val="28"/>
        </w:rPr>
        <w:t xml:space="preserve"> – то же, что и ключ –a.</w:t>
      </w:r>
    </w:p>
    <w:p w:rsidR="002A75ED" w:rsidRDefault="002A75ED" w:rsidP="002A75ED">
      <w:pPr>
        <w:rPr>
          <w:szCs w:val="28"/>
        </w:rPr>
      </w:pPr>
      <w:r>
        <w:rPr>
          <w:szCs w:val="28"/>
        </w:rPr>
        <w:t>inet_addr – определяет IP–адрес.</w:t>
      </w:r>
    </w:p>
    <w:p w:rsidR="002A75ED" w:rsidRDefault="002A75ED" w:rsidP="002A75ED">
      <w:pPr>
        <w:rPr>
          <w:szCs w:val="28"/>
        </w:rPr>
      </w:pPr>
      <w:r>
        <w:rPr>
          <w:rStyle w:val="4"/>
          <w:rFonts w:ascii="Times New Roman" w:hAnsi="Times New Roman" w:hint="default"/>
        </w:rPr>
        <w:t>–N if_addr</w:t>
      </w:r>
      <w:r>
        <w:rPr>
          <w:szCs w:val="28"/>
        </w:rPr>
        <w:t xml:space="preserve"> – отображает ARP–записи для заданного в if_addr сетевого интерфейса.</w:t>
      </w:r>
    </w:p>
    <w:p w:rsidR="002A75ED" w:rsidRDefault="002A75ED" w:rsidP="002A75ED">
      <w:pPr>
        <w:rPr>
          <w:szCs w:val="28"/>
        </w:rPr>
      </w:pPr>
      <w:r>
        <w:rPr>
          <w:rStyle w:val="4"/>
          <w:rFonts w:ascii="Times New Roman" w:hAnsi="Times New Roman" w:hint="default"/>
        </w:rPr>
        <w:t>–d</w:t>
      </w:r>
      <w:r>
        <w:rPr>
          <w:szCs w:val="28"/>
        </w:rPr>
        <w:t xml:space="preserve"> – удаляет узел, задаваемый inet_addr. inet_addr может содержать символ шаблона * для удаления всех узлов.</w:t>
      </w:r>
    </w:p>
    <w:p w:rsidR="002A75ED" w:rsidRDefault="002A75ED" w:rsidP="002A75ED">
      <w:pPr>
        <w:rPr>
          <w:szCs w:val="28"/>
        </w:rPr>
      </w:pPr>
      <w:r>
        <w:rPr>
          <w:rStyle w:val="4"/>
          <w:rFonts w:ascii="Times New Roman" w:hAnsi="Times New Roman" w:hint="default"/>
        </w:rPr>
        <w:t>–s</w:t>
      </w:r>
      <w:r>
        <w:rPr>
          <w:szCs w:val="28"/>
        </w:rPr>
        <w:t xml:space="preserve"> – добавляет узел и связывает internet адрес inet_addr с физическим адресом eth_addr. Физический адрес задается 6 байтами (в шестнадцатеричном виде), разделенных дефисом. Эта связь является постоянной.</w:t>
      </w:r>
    </w:p>
    <w:p w:rsidR="002A75ED" w:rsidRDefault="002A75ED" w:rsidP="002A75ED">
      <w:pPr>
        <w:rPr>
          <w:szCs w:val="28"/>
        </w:rPr>
      </w:pPr>
      <w:r>
        <w:rPr>
          <w:rStyle w:val="4"/>
          <w:rFonts w:ascii="Times New Roman" w:hAnsi="Times New Roman" w:hint="default"/>
        </w:rPr>
        <w:t>eth_addr</w:t>
      </w:r>
      <w:r>
        <w:rPr>
          <w:szCs w:val="28"/>
        </w:rPr>
        <w:t xml:space="preserve"> – определяет физический адрес.</w:t>
      </w:r>
    </w:p>
    <w:p w:rsidR="002A75ED" w:rsidRDefault="002A75ED" w:rsidP="002A75ED">
      <w:pPr>
        <w:rPr>
          <w:szCs w:val="28"/>
        </w:rPr>
      </w:pPr>
      <w:r>
        <w:rPr>
          <w:rStyle w:val="4"/>
          <w:rFonts w:ascii="Times New Roman" w:hAnsi="Times New Roman" w:hint="default"/>
        </w:rPr>
        <w:t>if_addr</w:t>
      </w:r>
      <w:r>
        <w:rPr>
          <w:szCs w:val="28"/>
        </w:rPr>
        <w:t xml:space="preserve"> – если параметр задан – он определяет интернет адрес интерфейса, чья таблица преобразования адресов должна измениться. Eсли не задан – будет использован первый доступный интерфейс.</w:t>
      </w:r>
    </w:p>
    <w:p w:rsidR="002A75ED" w:rsidRDefault="002A75ED" w:rsidP="002A75ED">
      <w:pPr>
        <w:rPr>
          <w:szCs w:val="28"/>
        </w:rPr>
      </w:pPr>
    </w:p>
    <w:p w:rsidR="002A75ED" w:rsidRDefault="002A75ED" w:rsidP="002A75ED">
      <w:pPr>
        <w:rPr>
          <w:szCs w:val="28"/>
        </w:rPr>
      </w:pPr>
      <w:r>
        <w:rPr>
          <w:szCs w:val="28"/>
        </w:rPr>
        <w:t>Пример:</w:t>
      </w:r>
    </w:p>
    <w:p w:rsidR="002A75ED" w:rsidRDefault="002A75ED" w:rsidP="002A75ED">
      <w:pPr>
        <w:rPr>
          <w:rFonts w:eastAsia="MS Mincho"/>
          <w:szCs w:val="28"/>
          <w:lang w:eastAsia="ja-JP"/>
        </w:rPr>
      </w:pPr>
      <w:r>
        <w:rPr>
          <w:rStyle w:val="4"/>
          <w:rFonts w:ascii="Times New Roman" w:hAnsi="Times New Roman" w:hint="default"/>
        </w:rPr>
        <w:t xml:space="preserve"> arp –s 157.55.85.212 00–aa–00–62–c6–09</w:t>
      </w:r>
      <w:r>
        <w:rPr>
          <w:szCs w:val="28"/>
        </w:rPr>
        <w:t xml:space="preserve"> – добавляет статическую запись.</w:t>
      </w:r>
    </w:p>
    <w:p w:rsidR="002A75ED" w:rsidRDefault="002A75ED" w:rsidP="002A75ED">
      <w:pPr>
        <w:rPr>
          <w:szCs w:val="28"/>
        </w:rPr>
      </w:pPr>
      <w:r>
        <w:rPr>
          <w:rStyle w:val="4"/>
          <w:rFonts w:ascii="Times New Roman" w:hAnsi="Times New Roman" w:hint="default"/>
        </w:rPr>
        <w:t xml:space="preserve"> arp –a</w:t>
      </w:r>
      <w:r>
        <w:rPr>
          <w:szCs w:val="28"/>
        </w:rPr>
        <w:t xml:space="preserve"> – выводит ARP–таблицу.</w:t>
      </w:r>
    </w:p>
    <w:p w:rsidR="002A75ED" w:rsidRDefault="002A75ED" w:rsidP="002A75ED">
      <w:pPr>
        <w:rPr>
          <w:szCs w:val="28"/>
        </w:rPr>
      </w:pPr>
    </w:p>
    <w:p w:rsidR="002A75ED" w:rsidRDefault="002A75ED" w:rsidP="002A75ED">
      <w:pPr>
        <w:pStyle w:val="1"/>
        <w:rPr>
          <w:lang w:val="en-US" w:eastAsia="ru-RU"/>
        </w:rPr>
      </w:pPr>
      <w:bookmarkStart w:id="6" w:name="_Toc125019549"/>
      <w:r>
        <w:rPr>
          <w:lang w:eastAsia="ru-RU"/>
        </w:rPr>
        <w:t>Протокол ICMP</w:t>
      </w:r>
      <w:bookmarkEnd w:id="6"/>
    </w:p>
    <w:p w:rsidR="002A75ED" w:rsidRDefault="002A75ED" w:rsidP="002A75ED">
      <w:pPr>
        <w:rPr>
          <w:szCs w:val="28"/>
        </w:rPr>
      </w:pPr>
      <w:r>
        <w:rPr>
          <w:szCs w:val="28"/>
        </w:rPr>
        <w:t xml:space="preserve">Для мониторинга и управления сетями передачи данных разработан и используется протокол </w:t>
      </w:r>
      <w:r>
        <w:rPr>
          <w:rStyle w:val="4"/>
          <w:rFonts w:ascii="Times New Roman" w:hAnsi="Times New Roman" w:hint="default"/>
        </w:rPr>
        <w:t>ICMP</w:t>
      </w:r>
      <w:r>
        <w:rPr>
          <w:szCs w:val="28"/>
        </w:rPr>
        <w:t>. На его базе можно:</w:t>
      </w:r>
    </w:p>
    <w:p w:rsidR="002A75ED" w:rsidRDefault="002A75ED" w:rsidP="002A75ED">
      <w:pPr>
        <w:numPr>
          <w:ilvl w:val="0"/>
          <w:numId w:val="6"/>
        </w:numPr>
        <w:tabs>
          <w:tab w:val="num" w:pos="1395"/>
        </w:tabs>
        <w:ind w:left="0"/>
        <w:rPr>
          <w:szCs w:val="28"/>
        </w:rPr>
      </w:pPr>
      <w:r>
        <w:rPr>
          <w:szCs w:val="28"/>
        </w:rPr>
        <w:t>Проверить доступность адресов сети</w:t>
      </w:r>
    </w:p>
    <w:p w:rsidR="002A75ED" w:rsidRDefault="002A75ED" w:rsidP="002A75ED">
      <w:pPr>
        <w:numPr>
          <w:ilvl w:val="0"/>
          <w:numId w:val="6"/>
        </w:numPr>
        <w:tabs>
          <w:tab w:val="num" w:pos="1395"/>
        </w:tabs>
        <w:ind w:left="0"/>
        <w:rPr>
          <w:szCs w:val="28"/>
        </w:rPr>
      </w:pPr>
      <w:r>
        <w:rPr>
          <w:szCs w:val="28"/>
        </w:rPr>
        <w:t>Определить маршрут</w:t>
      </w:r>
    </w:p>
    <w:p w:rsidR="002A75ED" w:rsidRDefault="002A75ED" w:rsidP="002A75ED">
      <w:pPr>
        <w:numPr>
          <w:ilvl w:val="0"/>
          <w:numId w:val="6"/>
        </w:numPr>
        <w:tabs>
          <w:tab w:val="num" w:pos="1395"/>
        </w:tabs>
        <w:ind w:left="0"/>
        <w:rPr>
          <w:szCs w:val="28"/>
        </w:rPr>
      </w:pPr>
      <w:r>
        <w:rPr>
          <w:szCs w:val="28"/>
        </w:rPr>
        <w:t xml:space="preserve">Определить время достижения пакетами узлов сети. </w:t>
      </w:r>
    </w:p>
    <w:p w:rsidR="002A75ED" w:rsidRDefault="002A75ED" w:rsidP="002A75ED">
      <w:pPr>
        <w:rPr>
          <w:szCs w:val="28"/>
        </w:rPr>
      </w:pPr>
      <w:r>
        <w:rPr>
          <w:szCs w:val="28"/>
        </w:rPr>
        <w:t>Решается это посылкой специальных пакетов.</w:t>
      </w:r>
    </w:p>
    <w:p w:rsidR="002A75ED" w:rsidRDefault="002A75ED" w:rsidP="002A75ED">
      <w:pPr>
        <w:rPr>
          <w:szCs w:val="28"/>
        </w:rPr>
      </w:pPr>
      <w:r>
        <w:rPr>
          <w:szCs w:val="28"/>
        </w:rPr>
        <w:t xml:space="preserve">Опции маршрутизации и временных меток являются весьма интересными, так как они обеспечивают способ наблюдения или управления тем, как межсетевые шлюзы маршрутизируют дейтаграммы. </w:t>
      </w:r>
    </w:p>
    <w:p w:rsidR="002A75ED" w:rsidRDefault="002A75ED" w:rsidP="002A75ED">
      <w:pPr>
        <w:rPr>
          <w:szCs w:val="28"/>
        </w:rPr>
      </w:pPr>
      <w:r>
        <w:rPr>
          <w:szCs w:val="28"/>
        </w:rPr>
        <w:t>Опция запись маршрута позволяет источнику создать пустой список IP–адресов и заставить каждый шлюз, обрабатывающий дейтаграмму, добавлять свой IP–адрес к этому списку. Всякий раз, когда машина обрабатывает дейтаграмму, имеющую опцию записи маршрута, она добавляет свой адрес к списку записи маршрута (в опции должно быть выделено достаточно места исходным отправителем для того, чтобы поместились все нужные элементы).</w:t>
      </w:r>
    </w:p>
    <w:p w:rsidR="002A75ED" w:rsidRDefault="002A75ED" w:rsidP="002A75ED">
      <w:pPr>
        <w:rPr>
          <w:szCs w:val="28"/>
        </w:rPr>
      </w:pPr>
      <w:r>
        <w:rPr>
          <w:szCs w:val="28"/>
        </w:rPr>
        <w:t xml:space="preserve">При прибытии </w:t>
      </w:r>
      <w:r>
        <w:rPr>
          <w:rStyle w:val="4"/>
          <w:rFonts w:ascii="Times New Roman" w:hAnsi="Times New Roman" w:hint="default"/>
        </w:rPr>
        <w:t>дейтаграммы</w:t>
      </w:r>
      <w:r>
        <w:rPr>
          <w:szCs w:val="28"/>
        </w:rPr>
        <w:t xml:space="preserve"> машина–получатель должна выделить и обработать список IP–адресов.</w:t>
      </w:r>
    </w:p>
    <w:p w:rsidR="002A75ED" w:rsidRDefault="002A75ED" w:rsidP="002A75ED">
      <w:pPr>
        <w:rPr>
          <w:szCs w:val="28"/>
        </w:rPr>
      </w:pPr>
      <w:r>
        <w:rPr>
          <w:szCs w:val="28"/>
        </w:rPr>
        <w:t xml:space="preserve">Если получатель обрабатывает дейтаграмму обычным образом, он будет игнорировать записанный путь. </w:t>
      </w:r>
    </w:p>
    <w:p w:rsidR="002A75ED" w:rsidRDefault="002A75ED" w:rsidP="002A75ED">
      <w:pPr>
        <w:rPr>
          <w:szCs w:val="28"/>
        </w:rPr>
      </w:pPr>
      <w:r>
        <w:rPr>
          <w:szCs w:val="28"/>
        </w:rPr>
        <w:t xml:space="preserve">Отметим, что отправитель должен разрешить наличие опции записи маршрута, а получатель должен быть согласен обработать полученный список; сама по себе машина не получит автоматически информацию о пройденном пути автоматически, если она включит опцию записи маршрута. </w:t>
      </w:r>
      <w:bookmarkStart w:id="7" w:name="_7_8_2"/>
      <w:bookmarkEnd w:id="7"/>
    </w:p>
    <w:p w:rsidR="002A75ED" w:rsidRDefault="002A75ED" w:rsidP="002A75ED">
      <w:pPr>
        <w:rPr>
          <w:szCs w:val="28"/>
        </w:rPr>
      </w:pPr>
      <w:r>
        <w:rPr>
          <w:szCs w:val="28"/>
        </w:rPr>
        <w:t xml:space="preserve">Опция временных меток работает аналогично опции записи маршрута в том отношении, что опция временных меток содержит вначале пустой список, а каждый шлюз на всем протяжении пути от источника к назначению заполняет элемент в этом списке. </w:t>
      </w:r>
    </w:p>
    <w:p w:rsidR="002A75ED" w:rsidRDefault="002A75ED" w:rsidP="002A75ED">
      <w:pPr>
        <w:rPr>
          <w:szCs w:val="28"/>
        </w:rPr>
      </w:pPr>
      <w:r>
        <w:rPr>
          <w:szCs w:val="28"/>
        </w:rPr>
        <w:t xml:space="preserve">Каждый элемент в списке состоит из двух 32–битных частей: IP–адреса шлюза, заполнившего этот элемент, и 32–битового целого числа – временной метки. </w:t>
      </w:r>
    </w:p>
    <w:p w:rsidR="002A75ED" w:rsidRDefault="002A75ED" w:rsidP="002A75ED">
      <w:pPr>
        <w:rPr>
          <w:szCs w:val="28"/>
        </w:rPr>
      </w:pPr>
      <w:r>
        <w:rPr>
          <w:szCs w:val="28"/>
        </w:rPr>
        <w:t xml:space="preserve">Временные метки определяют время и дату, когда шлюз обрабатывал дейтаграмму, и выражаются в миллисекундах после полуночи по Гринвичу. </w:t>
      </w:r>
      <w:r>
        <w:rPr>
          <w:szCs w:val="28"/>
        </w:rPr>
        <w:lastRenderedPageBreak/>
        <w:t>Если стандартное представление времени невозможно, шлюз может использовать любое представление локального времени.</w:t>
      </w:r>
    </w:p>
    <w:p w:rsidR="002A75ED" w:rsidRDefault="002A75ED" w:rsidP="002A75ED">
      <w:pPr>
        <w:rPr>
          <w:rFonts w:eastAsia="MS Mincho"/>
          <w:szCs w:val="28"/>
          <w:lang w:eastAsia="ja-JP"/>
        </w:rPr>
      </w:pPr>
    </w:p>
    <w:p w:rsidR="002A75ED" w:rsidRDefault="002A75ED" w:rsidP="002A75ED">
      <w:pPr>
        <w:pStyle w:val="1"/>
      </w:pPr>
      <w:bookmarkStart w:id="8" w:name="_Toc125019550"/>
      <w:smartTag w:uri="urn:schemas-microsoft-com:office:smarttags" w:element="place">
        <w:r>
          <w:rPr>
            <w:lang w:val="en-US"/>
          </w:rPr>
          <w:t>PING</w:t>
        </w:r>
      </w:smartTag>
      <w:bookmarkEnd w:id="8"/>
    </w:p>
    <w:p w:rsidR="002A75ED" w:rsidRDefault="002A75ED" w:rsidP="002A75ED">
      <w:pPr>
        <w:rPr>
          <w:szCs w:val="28"/>
        </w:rPr>
      </w:pPr>
      <w:r>
        <w:rPr>
          <w:szCs w:val="28"/>
        </w:rPr>
        <w:t>Для определения достижимости заданного адреса используется утилита PING</w:t>
      </w:r>
    </w:p>
    <w:p w:rsidR="002A75ED" w:rsidRDefault="002A75ED" w:rsidP="002A75ED">
      <w:pPr>
        <w:rPr>
          <w:szCs w:val="28"/>
        </w:rPr>
      </w:pPr>
      <w:r>
        <w:rPr>
          <w:szCs w:val="28"/>
        </w:rPr>
        <w:t>Принцип работы: посылает адресату пакет заданного размера, который при приеме получателем посылается обратно. Программа проверяет и показывает время между отправкой и приемом пакета. Это позволяет оценить возможность доставки пакета на заданный адрес и, оценив скорость передачи, определить среднюю пропускную способность сети по следующей формуле:</w:t>
      </w:r>
    </w:p>
    <w:p w:rsidR="002A75ED" w:rsidRDefault="002A75ED" w:rsidP="002A75ED">
      <w:pPr>
        <w:rPr>
          <w:szCs w:val="28"/>
        </w:rPr>
      </w:pPr>
      <w:r>
        <w:rPr>
          <w:rFonts w:eastAsia="MS Mincho"/>
          <w:szCs w:val="28"/>
          <w:vertAlign w:val="subscript"/>
          <w:lang w:eastAsia="ja-JP"/>
        </w:rPr>
        <w:object w:dxaOrig="77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82.5pt" o:ole="" fillcolor="window">
            <v:imagedata r:id="rId8" o:title=""/>
          </v:shape>
          <o:OLEObject Type="Embed" ProgID="Equation.3" ShapeID="_x0000_i1025" DrawAspect="Content" ObjectID="_1579697885" r:id="rId9"/>
        </w:object>
      </w:r>
    </w:p>
    <w:p w:rsidR="002A75ED" w:rsidRDefault="002A75ED" w:rsidP="002A75ED">
      <w:pPr>
        <w:rPr>
          <w:szCs w:val="28"/>
        </w:rPr>
      </w:pPr>
    </w:p>
    <w:p w:rsidR="002A75ED" w:rsidRDefault="002A75ED" w:rsidP="002A75ED">
      <w:pPr>
        <w:rPr>
          <w:szCs w:val="28"/>
        </w:rPr>
      </w:pPr>
      <w:r>
        <w:rPr>
          <w:szCs w:val="28"/>
        </w:rPr>
        <w:t>Использование:</w:t>
      </w:r>
    </w:p>
    <w:p w:rsidR="002A75ED" w:rsidRDefault="002A75ED" w:rsidP="002A75ED">
      <w:pPr>
        <w:pStyle w:val="a6"/>
        <w:rPr>
          <w:lang w:val="ru-RU"/>
        </w:rPr>
      </w:pPr>
      <w:r>
        <w:t>ping</w:t>
      </w:r>
      <w:r>
        <w:rPr>
          <w:lang w:val="ru-RU"/>
        </w:rPr>
        <w:t xml:space="preserve"> [–</w:t>
      </w:r>
      <w:r>
        <w:t>t</w:t>
      </w:r>
      <w:r>
        <w:rPr>
          <w:lang w:val="ru-RU"/>
        </w:rPr>
        <w:t>] [–</w:t>
      </w:r>
      <w:r>
        <w:t>a</w:t>
      </w:r>
      <w:r>
        <w:rPr>
          <w:lang w:val="ru-RU"/>
        </w:rPr>
        <w:t>] [–</w:t>
      </w:r>
      <w:r>
        <w:t>n</w:t>
      </w:r>
      <w:r>
        <w:rPr>
          <w:lang w:val="ru-RU"/>
        </w:rPr>
        <w:t xml:space="preserve"> число] [–</w:t>
      </w:r>
      <w:r>
        <w:t>l</w:t>
      </w:r>
      <w:r>
        <w:rPr>
          <w:lang w:val="ru-RU"/>
        </w:rPr>
        <w:t xml:space="preserve"> размер] [–</w:t>
      </w:r>
      <w:r>
        <w:t>f</w:t>
      </w:r>
      <w:r>
        <w:rPr>
          <w:lang w:val="ru-RU"/>
        </w:rPr>
        <w:t>] [–</w:t>
      </w:r>
      <w:r>
        <w:t>i</w:t>
      </w:r>
      <w:r>
        <w:rPr>
          <w:lang w:val="ru-RU"/>
        </w:rPr>
        <w:t xml:space="preserve"> </w:t>
      </w:r>
      <w:r>
        <w:t>TTL</w:t>
      </w:r>
      <w:r>
        <w:rPr>
          <w:lang w:val="ru-RU"/>
        </w:rPr>
        <w:t>] [–</w:t>
      </w:r>
      <w:r>
        <w:t>v</w:t>
      </w:r>
      <w:r>
        <w:rPr>
          <w:lang w:val="ru-RU"/>
        </w:rPr>
        <w:t xml:space="preserve"> </w:t>
      </w:r>
      <w:r>
        <w:t>TOS</w:t>
      </w:r>
      <w:r>
        <w:rPr>
          <w:lang w:val="ru-RU"/>
        </w:rPr>
        <w:t>] [–</w:t>
      </w:r>
      <w:r>
        <w:t>r</w:t>
      </w:r>
      <w:r>
        <w:rPr>
          <w:lang w:val="ru-RU"/>
        </w:rPr>
        <w:t xml:space="preserve"> число] [–</w:t>
      </w:r>
      <w:r>
        <w:t>s</w:t>
      </w:r>
      <w:r>
        <w:rPr>
          <w:lang w:val="ru-RU"/>
        </w:rPr>
        <w:t xml:space="preserve"> число] [[–</w:t>
      </w:r>
      <w:r>
        <w:t>j</w:t>
      </w:r>
      <w:r>
        <w:rPr>
          <w:lang w:val="ru-RU"/>
        </w:rPr>
        <w:t xml:space="preserve"> список Узлов] | [–</w:t>
      </w:r>
      <w:r>
        <w:t>k</w:t>
      </w:r>
      <w:r>
        <w:rPr>
          <w:lang w:val="ru-RU"/>
        </w:rPr>
        <w:t xml:space="preserve"> список Узлов]] [–</w:t>
      </w:r>
      <w:r>
        <w:t>w</w:t>
      </w:r>
      <w:r>
        <w:rPr>
          <w:lang w:val="ru-RU"/>
        </w:rPr>
        <w:t xml:space="preserve"> таймаут] конечноеИмя</w:t>
      </w:r>
    </w:p>
    <w:p w:rsidR="002A75ED" w:rsidRDefault="002A75ED" w:rsidP="002A75ED">
      <w:pPr>
        <w:rPr>
          <w:szCs w:val="28"/>
        </w:rPr>
      </w:pPr>
    </w:p>
    <w:p w:rsidR="002A75ED" w:rsidRDefault="002A75ED" w:rsidP="002A75ED">
      <w:pPr>
        <w:rPr>
          <w:szCs w:val="28"/>
        </w:rPr>
      </w:pPr>
      <w:r>
        <w:rPr>
          <w:szCs w:val="28"/>
        </w:rPr>
        <w:t>Параметры:</w:t>
      </w:r>
    </w:p>
    <w:p w:rsidR="002A75ED" w:rsidRDefault="002A75ED" w:rsidP="002A75ED">
      <w:pPr>
        <w:rPr>
          <w:szCs w:val="28"/>
        </w:rPr>
      </w:pPr>
      <w:r>
        <w:rPr>
          <w:rStyle w:val="4"/>
          <w:rFonts w:ascii="Times New Roman" w:hAnsi="Times New Roman" w:hint="default"/>
        </w:rPr>
        <w:t>–t</w:t>
      </w:r>
      <w:r>
        <w:rPr>
          <w:szCs w:val="28"/>
        </w:rPr>
        <w:t xml:space="preserve"> – отправка пакетов на указанный узел до команды прерывания. Для вывода статистики и продолжения нажмите  &lt;Ctrl&gt;+&lt;Break&gt;, для прекращения – &lt;Ctrl&gt;+&lt;C&gt;.</w:t>
      </w:r>
    </w:p>
    <w:p w:rsidR="002A75ED" w:rsidRDefault="002A75ED" w:rsidP="002A75ED">
      <w:pPr>
        <w:rPr>
          <w:szCs w:val="28"/>
        </w:rPr>
      </w:pPr>
      <w:r>
        <w:rPr>
          <w:rStyle w:val="4"/>
          <w:rFonts w:ascii="Times New Roman" w:hAnsi="Times New Roman" w:hint="default"/>
        </w:rPr>
        <w:t>–a</w:t>
      </w:r>
      <w:r>
        <w:rPr>
          <w:szCs w:val="28"/>
        </w:rPr>
        <w:t xml:space="preserve"> – определение адресов по именам узлов.</w:t>
      </w:r>
    </w:p>
    <w:p w:rsidR="002A75ED" w:rsidRDefault="002A75ED" w:rsidP="002A75ED">
      <w:pPr>
        <w:rPr>
          <w:szCs w:val="28"/>
        </w:rPr>
      </w:pPr>
      <w:r>
        <w:rPr>
          <w:rStyle w:val="4"/>
          <w:rFonts w:ascii="Times New Roman" w:hAnsi="Times New Roman" w:hint="default"/>
        </w:rPr>
        <w:t>–n</w:t>
      </w:r>
      <w:r>
        <w:rPr>
          <w:szCs w:val="28"/>
        </w:rPr>
        <w:t xml:space="preserve"> число – число отправляемых запросов.</w:t>
      </w:r>
    </w:p>
    <w:p w:rsidR="002A75ED" w:rsidRDefault="002A75ED" w:rsidP="002A75ED">
      <w:pPr>
        <w:rPr>
          <w:szCs w:val="28"/>
        </w:rPr>
      </w:pPr>
      <w:r>
        <w:rPr>
          <w:rStyle w:val="4"/>
          <w:rFonts w:ascii="Times New Roman" w:hAnsi="Times New Roman" w:hint="default"/>
        </w:rPr>
        <w:t>–l</w:t>
      </w:r>
      <w:r>
        <w:rPr>
          <w:szCs w:val="28"/>
        </w:rPr>
        <w:t xml:space="preserve"> размер – размер буфера отправки.</w:t>
      </w:r>
    </w:p>
    <w:p w:rsidR="002A75ED" w:rsidRDefault="002A75ED" w:rsidP="002A75ED">
      <w:pPr>
        <w:rPr>
          <w:szCs w:val="28"/>
        </w:rPr>
      </w:pPr>
      <w:r>
        <w:rPr>
          <w:rStyle w:val="4"/>
          <w:rFonts w:ascii="Times New Roman" w:hAnsi="Times New Roman" w:hint="default"/>
        </w:rPr>
        <w:t>–f</w:t>
      </w:r>
      <w:r>
        <w:rPr>
          <w:szCs w:val="28"/>
        </w:rPr>
        <w:t xml:space="preserve"> – установка флага, запрещающего фрагментацию пакета.</w:t>
      </w:r>
    </w:p>
    <w:p w:rsidR="002A75ED" w:rsidRDefault="002A75ED" w:rsidP="002A75ED">
      <w:pPr>
        <w:rPr>
          <w:szCs w:val="28"/>
        </w:rPr>
      </w:pPr>
      <w:r>
        <w:rPr>
          <w:rStyle w:val="4"/>
          <w:rFonts w:ascii="Times New Roman" w:hAnsi="Times New Roman" w:hint="default"/>
        </w:rPr>
        <w:t>–i</w:t>
      </w:r>
      <w:r>
        <w:rPr>
          <w:szCs w:val="28"/>
        </w:rPr>
        <w:t xml:space="preserve"> TTL – задание срока жизни пакета (поле "Time To Live").</w:t>
      </w:r>
    </w:p>
    <w:p w:rsidR="002A75ED" w:rsidRDefault="002A75ED" w:rsidP="002A75ED">
      <w:pPr>
        <w:rPr>
          <w:szCs w:val="28"/>
        </w:rPr>
      </w:pPr>
      <w:r>
        <w:rPr>
          <w:rStyle w:val="4"/>
          <w:rFonts w:ascii="Times New Roman" w:hAnsi="Times New Roman" w:hint="default"/>
        </w:rPr>
        <w:t>–v</w:t>
      </w:r>
      <w:r>
        <w:rPr>
          <w:szCs w:val="28"/>
        </w:rPr>
        <w:t xml:space="preserve"> TOS – задание типа службы (поле "Type Of Service").</w:t>
      </w:r>
    </w:p>
    <w:p w:rsidR="002A75ED" w:rsidRDefault="002A75ED" w:rsidP="002A75ED">
      <w:pPr>
        <w:rPr>
          <w:szCs w:val="28"/>
        </w:rPr>
      </w:pPr>
      <w:r>
        <w:rPr>
          <w:rStyle w:val="4"/>
          <w:rFonts w:ascii="Times New Roman" w:hAnsi="Times New Roman" w:hint="default"/>
        </w:rPr>
        <w:t>–r</w:t>
      </w:r>
      <w:r>
        <w:rPr>
          <w:szCs w:val="28"/>
        </w:rPr>
        <w:t xml:space="preserve"> число – запись маршрута для указанного числа переходов.</w:t>
      </w:r>
    </w:p>
    <w:p w:rsidR="002A75ED" w:rsidRDefault="002A75ED" w:rsidP="002A75ED">
      <w:pPr>
        <w:rPr>
          <w:szCs w:val="28"/>
        </w:rPr>
      </w:pPr>
      <w:r>
        <w:rPr>
          <w:rStyle w:val="4"/>
          <w:rFonts w:ascii="Times New Roman" w:hAnsi="Times New Roman" w:hint="default"/>
        </w:rPr>
        <w:t>–s</w:t>
      </w:r>
      <w:r>
        <w:rPr>
          <w:szCs w:val="28"/>
        </w:rPr>
        <w:t xml:space="preserve"> число  – штамп времени для указанного числа переходов.</w:t>
      </w:r>
    </w:p>
    <w:p w:rsidR="002A75ED" w:rsidRDefault="002A75ED" w:rsidP="002A75ED">
      <w:pPr>
        <w:rPr>
          <w:szCs w:val="28"/>
        </w:rPr>
      </w:pPr>
      <w:r>
        <w:rPr>
          <w:rStyle w:val="4"/>
          <w:rFonts w:ascii="Times New Roman" w:hAnsi="Times New Roman" w:hint="default"/>
        </w:rPr>
        <w:t>–j</w:t>
      </w:r>
      <w:r>
        <w:rPr>
          <w:szCs w:val="28"/>
        </w:rPr>
        <w:t xml:space="preserve"> список Узлов  – свободный выбор маршрута по списку узлов.</w:t>
      </w:r>
    </w:p>
    <w:p w:rsidR="002A75ED" w:rsidRDefault="002A75ED" w:rsidP="002A75ED">
      <w:pPr>
        <w:rPr>
          <w:szCs w:val="28"/>
        </w:rPr>
      </w:pPr>
      <w:r>
        <w:rPr>
          <w:rStyle w:val="4"/>
          <w:rFonts w:ascii="Times New Roman" w:hAnsi="Times New Roman" w:hint="default"/>
        </w:rPr>
        <w:t>–k</w:t>
      </w:r>
      <w:r>
        <w:rPr>
          <w:szCs w:val="28"/>
        </w:rPr>
        <w:t xml:space="preserve"> список Узлов – жесткий выбор маршрута по списку узлов.</w:t>
      </w:r>
    </w:p>
    <w:p w:rsidR="002A75ED" w:rsidRDefault="002A75ED" w:rsidP="002A75ED">
      <w:pPr>
        <w:rPr>
          <w:szCs w:val="28"/>
        </w:rPr>
      </w:pPr>
      <w:r>
        <w:rPr>
          <w:rStyle w:val="4"/>
          <w:rFonts w:ascii="Times New Roman" w:hAnsi="Times New Roman" w:hint="default"/>
        </w:rPr>
        <w:lastRenderedPageBreak/>
        <w:t>–w</w:t>
      </w:r>
      <w:r>
        <w:rPr>
          <w:szCs w:val="28"/>
        </w:rPr>
        <w:t xml:space="preserve"> таймаут  – таймаут каждого ответа в миллисекундах.</w:t>
      </w:r>
    </w:p>
    <w:p w:rsidR="002A75ED" w:rsidRDefault="002A75ED" w:rsidP="002A75ED">
      <w:pPr>
        <w:rPr>
          <w:szCs w:val="28"/>
        </w:rPr>
      </w:pPr>
    </w:p>
    <w:p w:rsidR="002A75ED" w:rsidRDefault="002A75ED" w:rsidP="002A75ED">
      <w:pPr>
        <w:rPr>
          <w:szCs w:val="28"/>
        </w:rPr>
      </w:pPr>
      <w:r>
        <w:rPr>
          <w:szCs w:val="28"/>
        </w:rPr>
        <w:t>Примеры:</w:t>
      </w:r>
    </w:p>
    <w:p w:rsidR="002A75ED" w:rsidRDefault="002A75ED" w:rsidP="002A75ED">
      <w:pPr>
        <w:pStyle w:val="40"/>
      </w:pPr>
      <w:r>
        <w:rPr>
          <w:lang w:val="en-US"/>
        </w:rPr>
        <w:t>ping</w:t>
      </w:r>
      <w:r w:rsidRPr="002A75ED">
        <w:t xml:space="preserve"> </w:t>
      </w:r>
      <w:r>
        <w:rPr>
          <w:lang w:val="en-US"/>
        </w:rPr>
        <w:t>mogilev</w:t>
      </w:r>
      <w:r>
        <w:t>.</w:t>
      </w:r>
      <w:r>
        <w:rPr>
          <w:lang w:val="en-US"/>
        </w:rPr>
        <w:t>by</w:t>
      </w:r>
    </w:p>
    <w:p w:rsidR="002A75ED" w:rsidRDefault="002A75ED" w:rsidP="002A75ED">
      <w:pPr>
        <w:pStyle w:val="a6"/>
        <w:rPr>
          <w:lang w:val="ru-RU"/>
        </w:rPr>
      </w:pPr>
      <w:r>
        <w:rPr>
          <w:lang w:val="ru-RU"/>
        </w:rPr>
        <w:t xml:space="preserve">Обмен пакетами с </w:t>
      </w:r>
      <w:r>
        <w:t>mogilev</w:t>
      </w:r>
      <w:r>
        <w:rPr>
          <w:lang w:val="ru-RU"/>
        </w:rPr>
        <w:t>.</w:t>
      </w:r>
      <w:r>
        <w:t>by</w:t>
      </w:r>
      <w:r>
        <w:rPr>
          <w:lang w:val="ru-RU"/>
        </w:rPr>
        <w:t xml:space="preserve"> [194.158.206.206] по 32 байт:</w:t>
      </w:r>
    </w:p>
    <w:p w:rsidR="002A75ED" w:rsidRDefault="002A75ED" w:rsidP="002A75ED">
      <w:pPr>
        <w:pStyle w:val="a6"/>
        <w:rPr>
          <w:lang w:val="ru-RU"/>
        </w:rPr>
      </w:pPr>
    </w:p>
    <w:p w:rsidR="002A75ED" w:rsidRDefault="002A75ED" w:rsidP="002A75ED">
      <w:pPr>
        <w:pStyle w:val="a6"/>
        <w:rPr>
          <w:lang w:val="ru-RU"/>
        </w:rPr>
      </w:pPr>
      <w:r>
        <w:rPr>
          <w:lang w:val="ru-RU"/>
        </w:rPr>
        <w:t xml:space="preserve">Ответ от 194.158.206.206: число байт=32 время=173мс </w:t>
      </w:r>
      <w:r>
        <w:t>TTL</w:t>
      </w:r>
      <w:r>
        <w:rPr>
          <w:lang w:val="ru-RU"/>
        </w:rPr>
        <w:t>=62</w:t>
      </w:r>
    </w:p>
    <w:p w:rsidR="002A75ED" w:rsidRDefault="002A75ED" w:rsidP="002A75ED">
      <w:pPr>
        <w:pStyle w:val="a6"/>
        <w:rPr>
          <w:lang w:val="ru-RU"/>
        </w:rPr>
      </w:pPr>
      <w:r>
        <w:rPr>
          <w:lang w:val="ru-RU"/>
        </w:rPr>
        <w:t xml:space="preserve">Ответ от 194.158.206.206: число байт=32 время=173мс </w:t>
      </w:r>
      <w:r>
        <w:t>TTL</w:t>
      </w:r>
      <w:r>
        <w:rPr>
          <w:lang w:val="ru-RU"/>
        </w:rPr>
        <w:t>=62</w:t>
      </w:r>
    </w:p>
    <w:p w:rsidR="002A75ED" w:rsidRDefault="002A75ED" w:rsidP="002A75ED">
      <w:pPr>
        <w:pStyle w:val="a6"/>
        <w:rPr>
          <w:lang w:val="ru-RU"/>
        </w:rPr>
      </w:pPr>
      <w:r>
        <w:rPr>
          <w:lang w:val="ru-RU"/>
        </w:rPr>
        <w:t xml:space="preserve">Ответ от 194.158.206.206: число байт=32 время=172мс </w:t>
      </w:r>
      <w:r>
        <w:t>TTL</w:t>
      </w:r>
      <w:r>
        <w:rPr>
          <w:lang w:val="ru-RU"/>
        </w:rPr>
        <w:t>=62</w:t>
      </w:r>
    </w:p>
    <w:p w:rsidR="002A75ED" w:rsidRDefault="002A75ED" w:rsidP="002A75ED">
      <w:pPr>
        <w:pStyle w:val="a6"/>
        <w:rPr>
          <w:lang w:val="ru-RU"/>
        </w:rPr>
      </w:pPr>
      <w:r>
        <w:rPr>
          <w:lang w:val="ru-RU"/>
        </w:rPr>
        <w:t xml:space="preserve">Ответ от 194.158.206.206: число байт=32 время=160мс </w:t>
      </w:r>
      <w:r>
        <w:t>TTL</w:t>
      </w:r>
      <w:r>
        <w:rPr>
          <w:lang w:val="ru-RU"/>
        </w:rPr>
        <w:t>=62</w:t>
      </w:r>
    </w:p>
    <w:p w:rsidR="002A75ED" w:rsidRDefault="002A75ED" w:rsidP="002A75ED">
      <w:pPr>
        <w:pStyle w:val="a6"/>
        <w:rPr>
          <w:lang w:val="ru-RU"/>
        </w:rPr>
      </w:pPr>
    </w:p>
    <w:p w:rsidR="002A75ED" w:rsidRDefault="002A75ED" w:rsidP="002A75ED">
      <w:pPr>
        <w:pStyle w:val="a6"/>
        <w:rPr>
          <w:lang w:val="ru-RU"/>
        </w:rPr>
      </w:pPr>
      <w:r>
        <w:rPr>
          <w:lang w:val="ru-RU"/>
        </w:rPr>
        <w:t xml:space="preserve">Статистика </w:t>
      </w:r>
      <w:smartTag w:uri="urn:schemas-microsoft-com:office:smarttags" w:element="place">
        <w:r>
          <w:t>Ping</w:t>
        </w:r>
      </w:smartTag>
      <w:r>
        <w:rPr>
          <w:lang w:val="ru-RU"/>
        </w:rPr>
        <w:t xml:space="preserve"> для 194.158.206.206:</w:t>
      </w:r>
    </w:p>
    <w:p w:rsidR="002A75ED" w:rsidRDefault="002A75ED" w:rsidP="002A75ED">
      <w:pPr>
        <w:pStyle w:val="a6"/>
        <w:rPr>
          <w:lang w:val="ru-RU"/>
        </w:rPr>
      </w:pPr>
      <w:r>
        <w:rPr>
          <w:lang w:val="ru-RU"/>
        </w:rPr>
        <w:t>Пакетов: отправлено = 4, получено = 4, потеряно = 0 (0% потерь),</w:t>
      </w:r>
    </w:p>
    <w:p w:rsidR="002A75ED" w:rsidRDefault="002A75ED" w:rsidP="002A75ED">
      <w:pPr>
        <w:pStyle w:val="a6"/>
        <w:rPr>
          <w:lang w:val="ru-RU"/>
        </w:rPr>
      </w:pPr>
      <w:r>
        <w:rPr>
          <w:lang w:val="ru-RU"/>
        </w:rPr>
        <w:t>Приблизительное время приема–передачи в мс:</w:t>
      </w:r>
    </w:p>
    <w:p w:rsidR="002A75ED" w:rsidRDefault="002A75ED" w:rsidP="002A75ED">
      <w:pPr>
        <w:pStyle w:val="a6"/>
        <w:rPr>
          <w:lang w:val="ru-RU"/>
        </w:rPr>
      </w:pPr>
      <w:r>
        <w:rPr>
          <w:lang w:val="ru-RU"/>
        </w:rPr>
        <w:t xml:space="preserve">Минимальное = 160мсек, Максимальное = 173 мсек, Среднее = 169 мсек </w:t>
      </w:r>
    </w:p>
    <w:p w:rsidR="002A75ED" w:rsidRDefault="002A75ED" w:rsidP="002A75ED">
      <w:pPr>
        <w:pStyle w:val="a6"/>
        <w:rPr>
          <w:lang w:val="ru-RU"/>
        </w:rPr>
      </w:pPr>
    </w:p>
    <w:p w:rsidR="002A75ED" w:rsidRDefault="002A75ED" w:rsidP="002A75ED">
      <w:pPr>
        <w:pStyle w:val="40"/>
      </w:pPr>
      <w:r>
        <w:t>ping 194.158.206.206</w:t>
      </w:r>
    </w:p>
    <w:p w:rsidR="002A75ED" w:rsidRDefault="002A75ED" w:rsidP="002A75ED">
      <w:pPr>
        <w:pStyle w:val="a6"/>
        <w:rPr>
          <w:lang w:val="ru-RU"/>
        </w:rPr>
      </w:pPr>
      <w:r>
        <w:rPr>
          <w:lang w:val="ru-RU"/>
        </w:rPr>
        <w:t>Обмен пакетами с 194.158.206.206 по 32 байт:</w:t>
      </w:r>
    </w:p>
    <w:p w:rsidR="002A75ED" w:rsidRDefault="002A75ED" w:rsidP="002A75ED">
      <w:pPr>
        <w:pStyle w:val="a6"/>
        <w:rPr>
          <w:lang w:val="ru-RU"/>
        </w:rPr>
      </w:pPr>
    </w:p>
    <w:p w:rsidR="002A75ED" w:rsidRDefault="002A75ED" w:rsidP="002A75ED">
      <w:pPr>
        <w:pStyle w:val="a6"/>
        <w:rPr>
          <w:lang w:val="ru-RU"/>
        </w:rPr>
      </w:pPr>
      <w:r>
        <w:rPr>
          <w:lang w:val="ru-RU"/>
        </w:rPr>
        <w:t xml:space="preserve">Ответ от 194.158.206.206: число байт=32 время=141мс </w:t>
      </w:r>
      <w:r>
        <w:t>TTL</w:t>
      </w:r>
      <w:r>
        <w:rPr>
          <w:lang w:val="ru-RU"/>
        </w:rPr>
        <w:t>=62</w:t>
      </w:r>
    </w:p>
    <w:p w:rsidR="002A75ED" w:rsidRDefault="002A75ED" w:rsidP="002A75ED">
      <w:pPr>
        <w:pStyle w:val="a6"/>
        <w:rPr>
          <w:lang w:val="ru-RU"/>
        </w:rPr>
      </w:pPr>
      <w:r>
        <w:rPr>
          <w:lang w:val="ru-RU"/>
        </w:rPr>
        <w:t xml:space="preserve">Ответ от 194.158.206.206: число байт=32 время=134мс </w:t>
      </w:r>
      <w:r>
        <w:t>TTL</w:t>
      </w:r>
      <w:r>
        <w:rPr>
          <w:lang w:val="ru-RU"/>
        </w:rPr>
        <w:t>=62</w:t>
      </w:r>
    </w:p>
    <w:p w:rsidR="002A75ED" w:rsidRDefault="002A75ED" w:rsidP="002A75ED">
      <w:pPr>
        <w:pStyle w:val="a6"/>
        <w:rPr>
          <w:lang w:val="ru-RU"/>
        </w:rPr>
      </w:pPr>
      <w:r>
        <w:rPr>
          <w:lang w:val="ru-RU"/>
        </w:rPr>
        <w:t xml:space="preserve">Ответ от 194.158.206.206: число байт=32 время=133мс </w:t>
      </w:r>
      <w:r>
        <w:t>TTL</w:t>
      </w:r>
      <w:r>
        <w:rPr>
          <w:lang w:val="ru-RU"/>
        </w:rPr>
        <w:t>=62</w:t>
      </w:r>
    </w:p>
    <w:p w:rsidR="002A75ED" w:rsidRDefault="002A75ED" w:rsidP="002A75ED">
      <w:pPr>
        <w:pStyle w:val="a6"/>
        <w:rPr>
          <w:lang w:val="ru-RU"/>
        </w:rPr>
      </w:pPr>
      <w:r>
        <w:rPr>
          <w:lang w:val="ru-RU"/>
        </w:rPr>
        <w:t xml:space="preserve">Ответ от 194.158.206.206: число байт=32 время=132мс </w:t>
      </w:r>
      <w:r>
        <w:t>TTL</w:t>
      </w:r>
      <w:r>
        <w:rPr>
          <w:lang w:val="ru-RU"/>
        </w:rPr>
        <w:t>=62</w:t>
      </w:r>
    </w:p>
    <w:p w:rsidR="002A75ED" w:rsidRDefault="002A75ED" w:rsidP="002A75ED">
      <w:pPr>
        <w:pStyle w:val="a6"/>
        <w:rPr>
          <w:lang w:val="ru-RU"/>
        </w:rPr>
      </w:pPr>
    </w:p>
    <w:p w:rsidR="002A75ED" w:rsidRDefault="002A75ED" w:rsidP="002A75ED">
      <w:pPr>
        <w:pStyle w:val="a6"/>
        <w:rPr>
          <w:lang w:val="ru-RU"/>
        </w:rPr>
      </w:pPr>
      <w:r>
        <w:rPr>
          <w:lang w:val="ru-RU"/>
        </w:rPr>
        <w:t xml:space="preserve">Статистика </w:t>
      </w:r>
      <w:smartTag w:uri="urn:schemas-microsoft-com:office:smarttags" w:element="place">
        <w:r>
          <w:t>Ping</w:t>
        </w:r>
      </w:smartTag>
      <w:r>
        <w:rPr>
          <w:lang w:val="ru-RU"/>
        </w:rPr>
        <w:t xml:space="preserve"> для 194.158.206.206:</w:t>
      </w:r>
    </w:p>
    <w:p w:rsidR="002A75ED" w:rsidRDefault="002A75ED" w:rsidP="002A75ED">
      <w:pPr>
        <w:pStyle w:val="a6"/>
        <w:rPr>
          <w:lang w:val="ru-RU"/>
        </w:rPr>
      </w:pPr>
      <w:r>
        <w:rPr>
          <w:lang w:val="ru-RU"/>
        </w:rPr>
        <w:t>Пакетов: отправлено = 4, получено = 4, потеряно = 0 (0% потерь),</w:t>
      </w:r>
    </w:p>
    <w:p w:rsidR="002A75ED" w:rsidRDefault="002A75ED" w:rsidP="002A75ED">
      <w:pPr>
        <w:pStyle w:val="a6"/>
        <w:rPr>
          <w:lang w:val="ru-RU"/>
        </w:rPr>
      </w:pPr>
      <w:r>
        <w:rPr>
          <w:lang w:val="ru-RU"/>
        </w:rPr>
        <w:t>Приблизительное время приема–передачи в мс:</w:t>
      </w:r>
    </w:p>
    <w:p w:rsidR="002A75ED" w:rsidRDefault="002A75ED" w:rsidP="002A75ED">
      <w:pPr>
        <w:pStyle w:val="a6"/>
        <w:rPr>
          <w:lang w:val="ru-RU"/>
        </w:rPr>
      </w:pPr>
      <w:r>
        <w:rPr>
          <w:lang w:val="ru-RU"/>
        </w:rPr>
        <w:t>Минимальное = 132мсек, Максимальное = 141 мсек, Среднее = 135 мсек</w:t>
      </w:r>
    </w:p>
    <w:p w:rsidR="002A75ED" w:rsidRDefault="002A75ED" w:rsidP="002A75ED">
      <w:pPr>
        <w:rPr>
          <w:szCs w:val="28"/>
        </w:rPr>
      </w:pPr>
    </w:p>
    <w:p w:rsidR="002A75ED" w:rsidRDefault="002A75ED" w:rsidP="002A75ED">
      <w:pPr>
        <w:rPr>
          <w:szCs w:val="28"/>
        </w:rPr>
      </w:pPr>
      <w:r>
        <w:rPr>
          <w:szCs w:val="28"/>
        </w:rPr>
        <w:t xml:space="preserve">Следует отметить, что, изменив размер посылаемых пакетов, можно оценить </w:t>
      </w:r>
      <w:r>
        <w:rPr>
          <w:rStyle w:val="4"/>
          <w:rFonts w:ascii="Times New Roman" w:hAnsi="Times New Roman" w:hint="default"/>
        </w:rPr>
        <w:t>пропускную способность сети</w:t>
      </w:r>
      <w:r>
        <w:rPr>
          <w:szCs w:val="28"/>
        </w:rPr>
        <w:t>.</w:t>
      </w:r>
    </w:p>
    <w:p w:rsidR="002A75ED" w:rsidRDefault="002A75ED" w:rsidP="002A75ED">
      <w:pPr>
        <w:rPr>
          <w:rFonts w:eastAsia="MS Mincho"/>
          <w:szCs w:val="28"/>
          <w:lang w:eastAsia="ja-JP"/>
        </w:rPr>
      </w:pPr>
    </w:p>
    <w:p w:rsidR="002A75ED" w:rsidRDefault="002A75ED" w:rsidP="002A75ED">
      <w:pPr>
        <w:pStyle w:val="1"/>
        <w:rPr>
          <w:lang w:val="en-US"/>
        </w:rPr>
      </w:pPr>
      <w:bookmarkStart w:id="9" w:name="_Toc125019551"/>
      <w:r>
        <w:rPr>
          <w:lang w:val="en-US"/>
        </w:rPr>
        <w:t>TRACERT</w:t>
      </w:r>
      <w:bookmarkEnd w:id="9"/>
    </w:p>
    <w:p w:rsidR="002A75ED" w:rsidRDefault="002A75ED" w:rsidP="002A75ED">
      <w:pPr>
        <w:rPr>
          <w:szCs w:val="28"/>
        </w:rPr>
      </w:pPr>
      <w:r>
        <w:rPr>
          <w:szCs w:val="28"/>
        </w:rPr>
        <w:t xml:space="preserve">Для оценки маршрута прохождения пакетов используют утилиту TRACERT (trace route) </w:t>
      </w:r>
    </w:p>
    <w:p w:rsidR="002A75ED" w:rsidRDefault="002A75ED" w:rsidP="002A75ED">
      <w:pPr>
        <w:rPr>
          <w:szCs w:val="28"/>
        </w:rPr>
      </w:pPr>
      <w:r>
        <w:rPr>
          <w:szCs w:val="28"/>
        </w:rPr>
        <w:t xml:space="preserve">В отличие от </w:t>
      </w:r>
      <w:r>
        <w:rPr>
          <w:szCs w:val="28"/>
          <w:lang w:val="en-US"/>
        </w:rPr>
        <w:t>PING</w:t>
      </w:r>
      <w:r>
        <w:rPr>
          <w:szCs w:val="28"/>
        </w:rPr>
        <w:t xml:space="preserve"> на пробные пакеты постоянного размера отвечает каждый узел, через который этот пакет проходит. Программа измеряет и показывает время между отправкой пакета и получением ответа.</w:t>
      </w:r>
    </w:p>
    <w:p w:rsidR="002A75ED" w:rsidRDefault="002A75ED" w:rsidP="002A75ED">
      <w:pPr>
        <w:rPr>
          <w:szCs w:val="28"/>
        </w:rPr>
      </w:pPr>
      <w:r>
        <w:rPr>
          <w:szCs w:val="28"/>
        </w:rPr>
        <w:t>Использование:</w:t>
      </w:r>
    </w:p>
    <w:p w:rsidR="002A75ED" w:rsidRDefault="002A75ED" w:rsidP="002A75ED">
      <w:pPr>
        <w:pStyle w:val="a6"/>
        <w:rPr>
          <w:lang w:val="ru-RU"/>
        </w:rPr>
      </w:pPr>
      <w:r>
        <w:t>tracert</w:t>
      </w:r>
      <w:r>
        <w:rPr>
          <w:lang w:val="ru-RU"/>
        </w:rPr>
        <w:t xml:space="preserve"> [–</w:t>
      </w:r>
      <w:r>
        <w:t>d</w:t>
      </w:r>
      <w:r>
        <w:rPr>
          <w:lang w:val="ru-RU"/>
        </w:rPr>
        <w:t>] [–</w:t>
      </w:r>
      <w:r>
        <w:t>h</w:t>
      </w:r>
      <w:r>
        <w:rPr>
          <w:lang w:val="ru-RU"/>
        </w:rPr>
        <w:t xml:space="preserve"> максЧисло] [–</w:t>
      </w:r>
      <w:r>
        <w:t>j</w:t>
      </w:r>
      <w:r>
        <w:rPr>
          <w:lang w:val="ru-RU"/>
        </w:rPr>
        <w:t xml:space="preserve"> списокУзлов] [–</w:t>
      </w:r>
      <w:r>
        <w:t>w</w:t>
      </w:r>
      <w:r>
        <w:rPr>
          <w:lang w:val="ru-RU"/>
        </w:rPr>
        <w:t xml:space="preserve"> интервал] имя</w:t>
      </w:r>
    </w:p>
    <w:p w:rsidR="002A75ED" w:rsidRDefault="002A75ED" w:rsidP="002A75ED">
      <w:pPr>
        <w:rPr>
          <w:szCs w:val="28"/>
        </w:rPr>
      </w:pPr>
    </w:p>
    <w:p w:rsidR="002A75ED" w:rsidRDefault="002A75ED" w:rsidP="002A75ED">
      <w:pPr>
        <w:rPr>
          <w:szCs w:val="28"/>
        </w:rPr>
      </w:pPr>
      <w:r>
        <w:rPr>
          <w:szCs w:val="28"/>
        </w:rPr>
        <w:t>Параметры:</w:t>
      </w:r>
    </w:p>
    <w:p w:rsidR="002A75ED" w:rsidRDefault="002A75ED" w:rsidP="002A75ED">
      <w:pPr>
        <w:rPr>
          <w:rFonts w:eastAsia="MS Mincho"/>
          <w:szCs w:val="28"/>
          <w:lang w:eastAsia="ja-JP"/>
        </w:rPr>
      </w:pPr>
      <w:r>
        <w:rPr>
          <w:rStyle w:val="4"/>
          <w:rFonts w:ascii="Times New Roman" w:hAnsi="Times New Roman" w:hint="default"/>
        </w:rPr>
        <w:t>–d</w:t>
      </w:r>
      <w:r>
        <w:rPr>
          <w:szCs w:val="28"/>
        </w:rPr>
        <w:t xml:space="preserve"> – без разрешения в имена узлов.</w:t>
      </w:r>
    </w:p>
    <w:p w:rsidR="002A75ED" w:rsidRDefault="002A75ED" w:rsidP="002A75ED">
      <w:pPr>
        <w:rPr>
          <w:szCs w:val="28"/>
        </w:rPr>
      </w:pPr>
      <w:r>
        <w:rPr>
          <w:rStyle w:val="4"/>
          <w:rFonts w:ascii="Times New Roman" w:hAnsi="Times New Roman" w:hint="default"/>
        </w:rPr>
        <w:t>–h максЧисло</w:t>
      </w:r>
      <w:r>
        <w:rPr>
          <w:szCs w:val="28"/>
        </w:rPr>
        <w:t xml:space="preserve"> – максимальное число прыжков при поиске узла.</w:t>
      </w:r>
    </w:p>
    <w:p w:rsidR="002A75ED" w:rsidRDefault="002A75ED" w:rsidP="002A75ED">
      <w:pPr>
        <w:rPr>
          <w:szCs w:val="28"/>
        </w:rPr>
      </w:pPr>
      <w:r>
        <w:rPr>
          <w:rStyle w:val="4"/>
          <w:rFonts w:ascii="Times New Roman" w:hAnsi="Times New Roman" w:hint="default"/>
        </w:rPr>
        <w:t>–j списокУзлов</w:t>
      </w:r>
      <w:r>
        <w:rPr>
          <w:szCs w:val="28"/>
        </w:rPr>
        <w:t xml:space="preserve"> – свободный выбор маршрута по списку узлов.</w:t>
      </w:r>
    </w:p>
    <w:p w:rsidR="002A75ED" w:rsidRDefault="002A75ED" w:rsidP="002A75ED">
      <w:pPr>
        <w:rPr>
          <w:szCs w:val="28"/>
        </w:rPr>
      </w:pPr>
      <w:r>
        <w:rPr>
          <w:rStyle w:val="4"/>
          <w:rFonts w:ascii="Times New Roman" w:hAnsi="Times New Roman" w:hint="default"/>
        </w:rPr>
        <w:t>–w интервал</w:t>
      </w:r>
      <w:r>
        <w:rPr>
          <w:szCs w:val="28"/>
        </w:rPr>
        <w:t xml:space="preserve"> – интервал ожидания каждого ответа в миллисекундах.</w:t>
      </w:r>
    </w:p>
    <w:p w:rsidR="002A75ED" w:rsidRDefault="002A75ED" w:rsidP="002A75ED">
      <w:pPr>
        <w:rPr>
          <w:szCs w:val="28"/>
        </w:rPr>
      </w:pPr>
    </w:p>
    <w:p w:rsidR="002A75ED" w:rsidRDefault="002A75ED" w:rsidP="002A75ED">
      <w:pPr>
        <w:rPr>
          <w:szCs w:val="28"/>
        </w:rPr>
      </w:pPr>
      <w:r>
        <w:rPr>
          <w:szCs w:val="28"/>
        </w:rPr>
        <w:t>Примеры:</w:t>
      </w:r>
    </w:p>
    <w:p w:rsidR="002A75ED" w:rsidRDefault="002A75ED" w:rsidP="002A75ED">
      <w:pPr>
        <w:pStyle w:val="40"/>
      </w:pPr>
      <w:r>
        <w:rPr>
          <w:lang w:val="en-US"/>
        </w:rPr>
        <w:t>tracert</w:t>
      </w:r>
      <w:r w:rsidRPr="002A75ED">
        <w:t xml:space="preserve"> </w:t>
      </w:r>
      <w:r>
        <w:rPr>
          <w:lang w:val="en-US"/>
        </w:rPr>
        <w:t>www</w:t>
      </w:r>
      <w:r>
        <w:t>.</w:t>
      </w:r>
      <w:r>
        <w:rPr>
          <w:lang w:val="en-US"/>
        </w:rPr>
        <w:t>lycos</w:t>
      </w:r>
      <w:r>
        <w:t>.</w:t>
      </w:r>
      <w:r>
        <w:rPr>
          <w:lang w:val="en-US"/>
        </w:rPr>
        <w:t>com</w:t>
      </w:r>
    </w:p>
    <w:p w:rsidR="002A75ED" w:rsidRDefault="002A75ED" w:rsidP="002A75ED">
      <w:pPr>
        <w:pStyle w:val="a6"/>
        <w:rPr>
          <w:lang w:val="ru-RU"/>
        </w:rPr>
      </w:pPr>
      <w:r>
        <w:rPr>
          <w:lang w:val="ru-RU"/>
        </w:rPr>
        <w:t xml:space="preserve">Трассировка маршрута к </w:t>
      </w:r>
      <w:r>
        <w:t>mia</w:t>
      </w:r>
      <w:r>
        <w:rPr>
          <w:lang w:val="ru-RU"/>
        </w:rPr>
        <w:t>–</w:t>
      </w:r>
      <w:r>
        <w:t>search</w:t>
      </w:r>
      <w:r>
        <w:rPr>
          <w:lang w:val="ru-RU"/>
        </w:rPr>
        <w:t>.</w:t>
      </w:r>
      <w:r>
        <w:t>mia</w:t>
      </w:r>
      <w:r>
        <w:rPr>
          <w:lang w:val="ru-RU"/>
        </w:rPr>
        <w:t>.</w:t>
      </w:r>
      <w:r>
        <w:t>lycos</w:t>
      </w:r>
      <w:r>
        <w:rPr>
          <w:lang w:val="ru-RU"/>
        </w:rPr>
        <w:t>.</w:t>
      </w:r>
      <w:r>
        <w:t>com</w:t>
      </w:r>
      <w:r>
        <w:rPr>
          <w:lang w:val="ru-RU"/>
        </w:rPr>
        <w:t xml:space="preserve"> [209.202.248.101]</w:t>
      </w:r>
    </w:p>
    <w:p w:rsidR="002A75ED" w:rsidRDefault="002A75ED" w:rsidP="002A75ED">
      <w:pPr>
        <w:pStyle w:val="a6"/>
        <w:rPr>
          <w:lang w:val="ru-RU"/>
        </w:rPr>
      </w:pPr>
      <w:r>
        <w:rPr>
          <w:lang w:val="ru-RU"/>
        </w:rPr>
        <w:t>с максимальным числом прыжков 30:</w:t>
      </w:r>
    </w:p>
    <w:p w:rsidR="002A75ED" w:rsidRDefault="002A75ED" w:rsidP="002A75ED">
      <w:pPr>
        <w:pStyle w:val="a6"/>
        <w:rPr>
          <w:lang w:val="ru-RU"/>
        </w:rPr>
      </w:pPr>
    </w:p>
    <w:p w:rsidR="002A75ED" w:rsidRDefault="002A75ED" w:rsidP="002A75ED">
      <w:pPr>
        <w:pStyle w:val="a6"/>
        <w:rPr>
          <w:lang w:val="ru-RU"/>
        </w:rPr>
      </w:pPr>
      <w:r>
        <w:rPr>
          <w:lang w:val="ru-RU"/>
        </w:rPr>
        <w:t xml:space="preserve">1 136 </w:t>
      </w:r>
      <w:r>
        <w:t>ms</w:t>
      </w:r>
      <w:r>
        <w:rPr>
          <w:lang w:val="ru-RU"/>
        </w:rPr>
        <w:t xml:space="preserve"> 149 </w:t>
      </w:r>
      <w:r>
        <w:t>ms</w:t>
      </w:r>
      <w:r>
        <w:rPr>
          <w:lang w:val="ru-RU"/>
        </w:rPr>
        <w:t xml:space="preserve"> 149 </w:t>
      </w:r>
      <w:r>
        <w:t>ms</w:t>
      </w:r>
      <w:r>
        <w:rPr>
          <w:lang w:val="ru-RU"/>
        </w:rPr>
        <w:t>194.158.206.83</w:t>
      </w:r>
    </w:p>
    <w:p w:rsidR="002A75ED" w:rsidRDefault="002A75ED" w:rsidP="002A75ED">
      <w:pPr>
        <w:pStyle w:val="a6"/>
      </w:pPr>
      <w:r>
        <w:t>2 136 ms 209 ms 139 ms194.158.206.197</w:t>
      </w:r>
    </w:p>
    <w:p w:rsidR="002A75ED" w:rsidRDefault="002A75ED" w:rsidP="002A75ED">
      <w:pPr>
        <w:pStyle w:val="a6"/>
      </w:pPr>
      <w:r>
        <w:t>3 164 ms 149 ms 149 ms193.232.249.18</w:t>
      </w:r>
    </w:p>
    <w:p w:rsidR="002A75ED" w:rsidRDefault="002A75ED" w:rsidP="002A75ED">
      <w:pPr>
        <w:pStyle w:val="a6"/>
      </w:pPr>
      <w:r>
        <w:t>4 132 ms 149 ms 219 ms193.232.248.128</w:t>
      </w:r>
    </w:p>
    <w:p w:rsidR="002A75ED" w:rsidRDefault="002A75ED" w:rsidP="002A75ED">
      <w:pPr>
        <w:pStyle w:val="a6"/>
      </w:pPr>
      <w:r>
        <w:t>5 160 ms 149 ms 169 ms80.77.105.197</w:t>
      </w:r>
    </w:p>
    <w:p w:rsidR="002A75ED" w:rsidRDefault="002A75ED" w:rsidP="002A75ED">
      <w:pPr>
        <w:pStyle w:val="a6"/>
      </w:pPr>
      <w:r>
        <w:t>6 158 ms 149 ms 149 mssl–bb21–sto–8–0.sprintlink.net [80.77.96.41]</w:t>
      </w:r>
    </w:p>
    <w:p w:rsidR="002A75ED" w:rsidRDefault="002A75ED" w:rsidP="002A75ED">
      <w:pPr>
        <w:pStyle w:val="a6"/>
      </w:pPr>
      <w:r>
        <w:t>7 185 ms 159 ms 189 mssl–bb21–cop–12–0.sprintlink.net</w:t>
      </w:r>
    </w:p>
    <w:p w:rsidR="002A75ED" w:rsidRDefault="002A75ED" w:rsidP="002A75ED">
      <w:pPr>
        <w:pStyle w:val="a6"/>
      </w:pPr>
      <w:r>
        <w:t>[213.206.129.33]</w:t>
      </w:r>
    </w:p>
    <w:p w:rsidR="002A75ED" w:rsidRDefault="002A75ED" w:rsidP="002A75ED">
      <w:pPr>
        <w:pStyle w:val="a6"/>
      </w:pPr>
      <w:r>
        <w:t>8 163 ms 159 ms 189 mssl–bb20–cop–15–0.sprintlink.net [80.77.64.33]</w:t>
      </w:r>
    </w:p>
    <w:p w:rsidR="002A75ED" w:rsidRDefault="002A75ED" w:rsidP="002A75ED">
      <w:pPr>
        <w:pStyle w:val="a6"/>
      </w:pPr>
      <w:r>
        <w:t xml:space="preserve">9 270 ms 269 ms 229 mssl–bb21–msq–10–0.sprintlink.net </w:t>
      </w:r>
    </w:p>
    <w:p w:rsidR="002A75ED" w:rsidRDefault="002A75ED" w:rsidP="002A75ED">
      <w:pPr>
        <w:pStyle w:val="a6"/>
      </w:pPr>
      <w:r>
        <w:t>[144.232.19.29]</w:t>
      </w:r>
    </w:p>
    <w:p w:rsidR="002A75ED" w:rsidRDefault="002A75ED" w:rsidP="002A75ED">
      <w:pPr>
        <w:pStyle w:val="a6"/>
      </w:pPr>
      <w:r>
        <w:t xml:space="preserve"> 10 257 ms 249 ms 259 mssl–bb20–msq–15–0.sprintlink.net </w:t>
      </w:r>
    </w:p>
    <w:p w:rsidR="002A75ED" w:rsidRDefault="002A75ED" w:rsidP="002A75ED">
      <w:pPr>
        <w:pStyle w:val="a6"/>
      </w:pPr>
      <w:r>
        <w:t>[144.232.9.109]</w:t>
      </w:r>
    </w:p>
    <w:p w:rsidR="002A75ED" w:rsidRDefault="002A75ED" w:rsidP="002A75ED">
      <w:pPr>
        <w:pStyle w:val="a6"/>
      </w:pPr>
      <w:r>
        <w:t xml:space="preserve"> 11 235 ms 249 ms 249 mssl–bb25–nyc–6–0.sprintlink.net </w:t>
      </w:r>
    </w:p>
    <w:p w:rsidR="002A75ED" w:rsidRDefault="002A75ED" w:rsidP="002A75ED">
      <w:pPr>
        <w:pStyle w:val="a6"/>
      </w:pPr>
      <w:r>
        <w:t>[144.232.20.75]</w:t>
      </w:r>
    </w:p>
    <w:p w:rsidR="002A75ED" w:rsidRDefault="002A75ED" w:rsidP="002A75ED">
      <w:pPr>
        <w:pStyle w:val="a6"/>
      </w:pPr>
      <w:r>
        <w:t xml:space="preserve"> 12 232 ms 239 ms 252 mssl–bb21–nyc–15–0.sprintlink.net </w:t>
      </w:r>
    </w:p>
    <w:p w:rsidR="002A75ED" w:rsidRDefault="002A75ED" w:rsidP="002A75ED">
      <w:pPr>
        <w:pStyle w:val="a6"/>
      </w:pPr>
      <w:r>
        <w:t>[144.232.13.2]</w:t>
      </w:r>
    </w:p>
    <w:p w:rsidR="002A75ED" w:rsidRDefault="002A75ED" w:rsidP="002A75ED">
      <w:pPr>
        <w:pStyle w:val="a6"/>
      </w:pPr>
      <w:r>
        <w:t xml:space="preserve"> 13 239 ms 239 ms 299 mssl–bb23–nyc–3–0.sprintlink.net </w:t>
      </w:r>
    </w:p>
    <w:p w:rsidR="002A75ED" w:rsidRDefault="002A75ED" w:rsidP="002A75ED">
      <w:pPr>
        <w:pStyle w:val="a6"/>
      </w:pPr>
      <w:r>
        <w:t>[144.232.7.109]</w:t>
      </w:r>
    </w:p>
    <w:p w:rsidR="002A75ED" w:rsidRDefault="002A75ED" w:rsidP="002A75ED">
      <w:pPr>
        <w:pStyle w:val="a6"/>
      </w:pPr>
      <w:r>
        <w:t xml:space="preserve"> 14 246 ms 239 ms 339 mssl–gw31–nyc–0–0.sprintlink.net </w:t>
      </w:r>
    </w:p>
    <w:p w:rsidR="002A75ED" w:rsidRDefault="002A75ED" w:rsidP="002A75ED">
      <w:pPr>
        <w:pStyle w:val="a6"/>
      </w:pPr>
      <w:r>
        <w:t xml:space="preserve"> [144.232.13.32]</w:t>
      </w:r>
    </w:p>
    <w:p w:rsidR="002A75ED" w:rsidRDefault="002A75ED" w:rsidP="002A75ED">
      <w:pPr>
        <w:pStyle w:val="a6"/>
      </w:pPr>
      <w:r>
        <w:t xml:space="preserve"> 15 244 ms 249 ms 259 mssl–tiws–2–0.sprintlink.net [144.232.230.2]</w:t>
      </w:r>
    </w:p>
    <w:p w:rsidR="002A75ED" w:rsidRDefault="002A75ED" w:rsidP="002A75ED">
      <w:pPr>
        <w:pStyle w:val="a6"/>
      </w:pPr>
      <w:r>
        <w:t xml:space="preserve"> 16 296 ms 319 ms 279 msSo7–2–0–0–grtmiabr4.red.telefonica–</w:t>
      </w:r>
    </w:p>
    <w:p w:rsidR="002A75ED" w:rsidRDefault="002A75ED" w:rsidP="002A75ED">
      <w:pPr>
        <w:pStyle w:val="a6"/>
      </w:pPr>
      <w:r>
        <w:t>wholesale.net[213.140.38.254]</w:t>
      </w:r>
    </w:p>
    <w:p w:rsidR="002A75ED" w:rsidRDefault="002A75ED" w:rsidP="002A75ED">
      <w:pPr>
        <w:pStyle w:val="a6"/>
      </w:pPr>
      <w:r>
        <w:t xml:space="preserve"> 17 296 ms 289 ms 299 msSo2–0–0–0–grtmiana2.red.telefonica–</w:t>
      </w:r>
    </w:p>
    <w:p w:rsidR="002A75ED" w:rsidRDefault="002A75ED" w:rsidP="002A75ED">
      <w:pPr>
        <w:pStyle w:val="a6"/>
      </w:pPr>
      <w:r>
        <w:t>wholesale.net[213.140.36.89]</w:t>
      </w:r>
    </w:p>
    <w:p w:rsidR="002A75ED" w:rsidRDefault="002A75ED" w:rsidP="002A75ED">
      <w:pPr>
        <w:pStyle w:val="a6"/>
      </w:pPr>
      <w:r>
        <w:t xml:space="preserve"> 18 274 ms 289 ms 299 msteusa–7–3–0–0–grtmiana2.red.telefonica–</w:t>
      </w:r>
    </w:p>
    <w:p w:rsidR="002A75ED" w:rsidRDefault="002A75ED" w:rsidP="002A75ED">
      <w:pPr>
        <w:pStyle w:val="a6"/>
      </w:pPr>
      <w:r>
        <w:t>wholesale.net[213.140.39.50]</w:t>
      </w:r>
    </w:p>
    <w:p w:rsidR="002A75ED" w:rsidRDefault="002A75ED" w:rsidP="002A75ED">
      <w:pPr>
        <w:pStyle w:val="a6"/>
      </w:pPr>
      <w:r>
        <w:t xml:space="preserve"> 19 271 ms 298 ms 299 ms66.119.71.166</w:t>
      </w:r>
    </w:p>
    <w:p w:rsidR="002A75ED" w:rsidRDefault="002A75ED" w:rsidP="002A75ED">
      <w:pPr>
        <w:pStyle w:val="a6"/>
      </w:pPr>
      <w:r>
        <w:t xml:space="preserve"> 20 283 ms 319 ms 279 msmia–search.mia.lycos.com [209.202.248.101]</w:t>
      </w:r>
    </w:p>
    <w:p w:rsidR="002A75ED" w:rsidRDefault="002A75ED" w:rsidP="002A75ED">
      <w:pPr>
        <w:pStyle w:val="a6"/>
      </w:pPr>
    </w:p>
    <w:p w:rsidR="002A75ED" w:rsidRDefault="002A75ED" w:rsidP="002A75ED">
      <w:pPr>
        <w:pStyle w:val="a6"/>
        <w:rPr>
          <w:lang w:val="ru-RU"/>
        </w:rPr>
      </w:pPr>
      <w:r>
        <w:rPr>
          <w:lang w:val="ru-RU"/>
        </w:rPr>
        <w:lastRenderedPageBreak/>
        <w:t>Трассировка завершена.</w:t>
      </w:r>
    </w:p>
    <w:p w:rsidR="002A75ED" w:rsidRDefault="002A75ED" w:rsidP="002A75ED">
      <w:pPr>
        <w:rPr>
          <w:szCs w:val="28"/>
        </w:rPr>
      </w:pPr>
    </w:p>
    <w:p w:rsidR="002A75ED" w:rsidRDefault="002A75ED" w:rsidP="002A75ED">
      <w:pPr>
        <w:rPr>
          <w:szCs w:val="28"/>
        </w:rPr>
      </w:pPr>
    </w:p>
    <w:p w:rsidR="002A75ED" w:rsidRDefault="002A75ED" w:rsidP="002A75ED">
      <w:pPr>
        <w:rPr>
          <w:szCs w:val="28"/>
        </w:rPr>
      </w:pPr>
      <w:r>
        <w:rPr>
          <w:szCs w:val="28"/>
        </w:rPr>
        <w:t xml:space="preserve">TRACERT позволяет обнаружить некоторые ошибки маршрутизации в сети. Такими ошибками являются </w:t>
      </w:r>
      <w:r>
        <w:rPr>
          <w:rStyle w:val="4"/>
          <w:rFonts w:ascii="Times New Roman" w:hAnsi="Times New Roman" w:hint="default"/>
        </w:rPr>
        <w:t>отсутствие правила маршрутизации</w:t>
      </w:r>
      <w:r>
        <w:rPr>
          <w:szCs w:val="28"/>
        </w:rPr>
        <w:t xml:space="preserve"> в каком либо шлюзе, или </w:t>
      </w:r>
      <w:r>
        <w:rPr>
          <w:rStyle w:val="4"/>
          <w:rFonts w:ascii="Times New Roman" w:hAnsi="Times New Roman" w:hint="default"/>
        </w:rPr>
        <w:t>петля маршрутов</w:t>
      </w:r>
      <w:r>
        <w:rPr>
          <w:szCs w:val="28"/>
        </w:rPr>
        <w:t xml:space="preserve"> по умолчанию. </w:t>
      </w:r>
    </w:p>
    <w:p w:rsidR="002A75ED" w:rsidRDefault="002A75ED" w:rsidP="002A75ED">
      <w:pPr>
        <w:rPr>
          <w:rFonts w:eastAsia="MS Mincho"/>
          <w:szCs w:val="28"/>
          <w:lang w:eastAsia="ja-JP"/>
        </w:rPr>
      </w:pPr>
    </w:p>
    <w:p w:rsidR="002A75ED" w:rsidRDefault="002A75ED" w:rsidP="002A75ED">
      <w:pPr>
        <w:rPr>
          <w:szCs w:val="28"/>
        </w:rPr>
      </w:pPr>
      <w:r>
        <w:rPr>
          <w:szCs w:val="28"/>
        </w:rPr>
        <w:t>Пример отсутствия правила на узле:</w:t>
      </w:r>
    </w:p>
    <w:p w:rsidR="002A75ED" w:rsidRDefault="002A75ED" w:rsidP="002A75ED">
      <w:pPr>
        <w:pStyle w:val="40"/>
      </w:pPr>
      <w:r>
        <w:t>tracert 10.249.0.100</w:t>
      </w:r>
    </w:p>
    <w:p w:rsidR="002A75ED" w:rsidRDefault="002A75ED" w:rsidP="002A75ED">
      <w:pPr>
        <w:pStyle w:val="a6"/>
        <w:rPr>
          <w:lang w:val="ru-RU"/>
        </w:rPr>
      </w:pPr>
      <w:r>
        <w:rPr>
          <w:lang w:val="ru-RU"/>
        </w:rPr>
        <w:t>Трассировка маршрута к 10.249.0.100</w:t>
      </w:r>
    </w:p>
    <w:p w:rsidR="002A75ED" w:rsidRDefault="002A75ED" w:rsidP="002A75ED">
      <w:pPr>
        <w:pStyle w:val="a6"/>
        <w:rPr>
          <w:lang w:val="ru-RU"/>
        </w:rPr>
      </w:pPr>
      <w:r>
        <w:rPr>
          <w:lang w:val="ru-RU"/>
        </w:rPr>
        <w:t>с максимальным числом прыжков 30:</w:t>
      </w:r>
    </w:p>
    <w:p w:rsidR="002A75ED" w:rsidRDefault="002A75ED" w:rsidP="002A75ED">
      <w:pPr>
        <w:pStyle w:val="a6"/>
        <w:rPr>
          <w:lang w:val="ru-RU"/>
        </w:rPr>
      </w:pPr>
    </w:p>
    <w:p w:rsidR="002A75ED" w:rsidRDefault="002A75ED" w:rsidP="002A75ED">
      <w:pPr>
        <w:pStyle w:val="a6"/>
        <w:rPr>
          <w:lang w:val="ru-RU"/>
        </w:rPr>
      </w:pPr>
      <w:r>
        <w:rPr>
          <w:lang w:val="ru-RU"/>
        </w:rPr>
        <w:t xml:space="preserve">1 13 </w:t>
      </w:r>
      <w:r>
        <w:t>ms</w:t>
      </w:r>
      <w:r>
        <w:rPr>
          <w:lang w:val="ru-RU"/>
        </w:rPr>
        <w:t xml:space="preserve"> 14 </w:t>
      </w:r>
      <w:r>
        <w:t>ms</w:t>
      </w:r>
      <w:r>
        <w:rPr>
          <w:lang w:val="ru-RU"/>
        </w:rPr>
        <w:t xml:space="preserve"> 14 </w:t>
      </w:r>
      <w:r>
        <w:t>ms</w:t>
      </w:r>
      <w:r>
        <w:rPr>
          <w:lang w:val="ru-RU"/>
        </w:rPr>
        <w:t>10.7.11.11</w:t>
      </w:r>
    </w:p>
    <w:p w:rsidR="002A75ED" w:rsidRDefault="002A75ED" w:rsidP="002A75ED">
      <w:pPr>
        <w:pStyle w:val="a6"/>
        <w:rPr>
          <w:lang w:val="ru-RU"/>
        </w:rPr>
      </w:pPr>
      <w:r>
        <w:rPr>
          <w:lang w:val="ru-RU"/>
        </w:rPr>
        <w:t xml:space="preserve">2 * * *Сеть недоступна [10.7.11.11] </w:t>
      </w:r>
    </w:p>
    <w:p w:rsidR="002A75ED" w:rsidRDefault="002A75ED" w:rsidP="002A75ED">
      <w:pPr>
        <w:pStyle w:val="a6"/>
        <w:rPr>
          <w:lang w:val="ru-RU"/>
        </w:rPr>
      </w:pPr>
      <w:r>
        <w:rPr>
          <w:lang w:val="ru-RU"/>
        </w:rPr>
        <w:t>Трассировка завершена.</w:t>
      </w:r>
    </w:p>
    <w:p w:rsidR="002A75ED" w:rsidRDefault="002A75ED" w:rsidP="002A75ED">
      <w:pPr>
        <w:pStyle w:val="a6"/>
        <w:rPr>
          <w:lang w:val="ru-RU"/>
        </w:rPr>
      </w:pPr>
    </w:p>
    <w:p w:rsidR="002A75ED" w:rsidRDefault="002A75ED" w:rsidP="002A75ED">
      <w:r>
        <w:t>Пример петли маршрутизации:</w:t>
      </w:r>
    </w:p>
    <w:p w:rsidR="002A75ED" w:rsidRDefault="002A75ED" w:rsidP="002A75ED">
      <w:pPr>
        <w:pStyle w:val="40"/>
      </w:pPr>
      <w:r>
        <w:t>tracert 10.250.0.100</w:t>
      </w:r>
    </w:p>
    <w:p w:rsidR="002A75ED" w:rsidRDefault="002A75ED" w:rsidP="002A75ED">
      <w:pPr>
        <w:pStyle w:val="a6"/>
        <w:rPr>
          <w:lang w:val="ru-RU"/>
        </w:rPr>
      </w:pPr>
      <w:r>
        <w:rPr>
          <w:lang w:val="ru-RU"/>
        </w:rPr>
        <w:t>Трассировка маршрута к 10.250.0.100</w:t>
      </w:r>
    </w:p>
    <w:p w:rsidR="002A75ED" w:rsidRDefault="002A75ED" w:rsidP="002A75ED">
      <w:pPr>
        <w:pStyle w:val="a6"/>
        <w:rPr>
          <w:lang w:val="ru-RU"/>
        </w:rPr>
      </w:pPr>
      <w:r>
        <w:rPr>
          <w:lang w:val="ru-RU"/>
        </w:rPr>
        <w:t>с максимальным числом прыжков 30:</w:t>
      </w:r>
    </w:p>
    <w:p w:rsidR="002A75ED" w:rsidRDefault="002A75ED" w:rsidP="002A75ED">
      <w:pPr>
        <w:pStyle w:val="a6"/>
        <w:rPr>
          <w:lang w:val="ru-RU"/>
        </w:rPr>
      </w:pPr>
    </w:p>
    <w:p w:rsidR="002A75ED" w:rsidRDefault="002A75ED" w:rsidP="002A75ED">
      <w:pPr>
        <w:pStyle w:val="a6"/>
      </w:pPr>
      <w:r>
        <w:t>1 13 ms 14 ms 14 ms10.7.11.11</w:t>
      </w:r>
    </w:p>
    <w:p w:rsidR="002A75ED" w:rsidRDefault="002A75ED" w:rsidP="002A75ED">
      <w:pPr>
        <w:pStyle w:val="a6"/>
      </w:pPr>
      <w:r>
        <w:t>2 18 ms 17 ms 17 ms10.7.10.11</w:t>
      </w:r>
    </w:p>
    <w:p w:rsidR="002A75ED" w:rsidRDefault="002A75ED" w:rsidP="002A75ED">
      <w:pPr>
        <w:pStyle w:val="a6"/>
      </w:pPr>
      <w:r>
        <w:t>3 19 ms 18 ms 24 ms10.7.11.11</w:t>
      </w:r>
    </w:p>
    <w:p w:rsidR="002A75ED" w:rsidRDefault="002A75ED" w:rsidP="002A75ED">
      <w:pPr>
        <w:pStyle w:val="a6"/>
      </w:pPr>
      <w:r>
        <w:t>4 28 ms 14 ms 19 ms10.7.10.11</w:t>
      </w:r>
    </w:p>
    <w:p w:rsidR="002A75ED" w:rsidRDefault="002A75ED" w:rsidP="002A75ED">
      <w:pPr>
        <w:pStyle w:val="a6"/>
      </w:pPr>
      <w:r>
        <w:t>5 23 ms 14 ms 22 ms10.7.11.11</w:t>
      </w:r>
    </w:p>
    <w:p w:rsidR="002A75ED" w:rsidRDefault="002A75ED" w:rsidP="002A75ED">
      <w:pPr>
        <w:pStyle w:val="a6"/>
      </w:pPr>
      <w:r>
        <w:t>6 19 ms 16 ms 33 ms10.7.10.11</w:t>
      </w:r>
    </w:p>
    <w:p w:rsidR="002A75ED" w:rsidRDefault="002A75ED" w:rsidP="002A75ED">
      <w:pPr>
        <w:pStyle w:val="a6"/>
        <w:rPr>
          <w:lang w:val="ru-RU"/>
        </w:rPr>
      </w:pPr>
      <w:r>
        <w:rPr>
          <w:lang w:val="ru-RU"/>
        </w:rPr>
        <w:t>…</w:t>
      </w:r>
    </w:p>
    <w:p w:rsidR="002A75ED" w:rsidRDefault="002A75ED" w:rsidP="002A75ED">
      <w:pPr>
        <w:rPr>
          <w:szCs w:val="28"/>
        </w:rPr>
      </w:pPr>
      <w:r>
        <w:rPr>
          <w:szCs w:val="28"/>
        </w:rPr>
        <w:t>Хорошо видно, что шлюз 10.7.11.11 посылает пакет на 10.7.10.11, а 10.7.11.11 на 10.7.10.11. Это возможно, если либо для сети, к которой принадлежит адрес 10.250.0.100 неправильно прописаны правила маршрутизации, либо неправильно прописана маршрутизация по умолчанию на одном или обоих узлах.</w:t>
      </w:r>
    </w:p>
    <w:p w:rsidR="002A75ED" w:rsidRDefault="002A75ED" w:rsidP="002A75ED">
      <w:pPr>
        <w:rPr>
          <w:rFonts w:eastAsia="MS Mincho"/>
          <w:szCs w:val="28"/>
          <w:lang w:eastAsia="ja-JP"/>
        </w:rPr>
      </w:pPr>
    </w:p>
    <w:p w:rsidR="002A75ED" w:rsidRDefault="002A75ED" w:rsidP="002A75ED">
      <w:pPr>
        <w:pStyle w:val="1"/>
        <w:rPr>
          <w:lang w:val="en-US"/>
        </w:rPr>
      </w:pPr>
      <w:bookmarkStart w:id="10" w:name="_Toc125019552"/>
      <w:r>
        <w:rPr>
          <w:lang w:eastAsia="ru-RU"/>
        </w:rPr>
        <w:t>NSLOOKUP</w:t>
      </w:r>
      <w:bookmarkEnd w:id="10"/>
    </w:p>
    <w:p w:rsidR="002A75ED" w:rsidRDefault="002A75ED" w:rsidP="002A75ED">
      <w:pPr>
        <w:rPr>
          <w:szCs w:val="28"/>
        </w:rPr>
      </w:pPr>
      <w:r>
        <w:rPr>
          <w:szCs w:val="28"/>
        </w:rPr>
        <w:t xml:space="preserve">Имеется специальная служба, сопоставляющая доменные адреса Интернет с IP адресами – </w:t>
      </w:r>
      <w:r>
        <w:rPr>
          <w:rStyle w:val="4"/>
          <w:rFonts w:ascii="Times New Roman" w:hAnsi="Times New Roman" w:hint="default"/>
        </w:rPr>
        <w:t>DNS (domain name service)</w:t>
      </w:r>
      <w:r>
        <w:rPr>
          <w:szCs w:val="28"/>
        </w:rPr>
        <w:t>. Для проверки ее работоспособности используют утилиту NSLOOKUP. Для работы этой утилиты должен быть определен сервер DNS в параметрах IP компьютера. С его помощью и будет производиться распознавание имен.</w:t>
      </w:r>
    </w:p>
    <w:p w:rsidR="002A75ED" w:rsidRDefault="002A75ED" w:rsidP="002A75ED">
      <w:pPr>
        <w:rPr>
          <w:szCs w:val="28"/>
        </w:rPr>
      </w:pPr>
      <w:r>
        <w:rPr>
          <w:szCs w:val="28"/>
        </w:rPr>
        <w:t>Использование:</w:t>
      </w:r>
    </w:p>
    <w:p w:rsidR="002A75ED" w:rsidRDefault="002A75ED" w:rsidP="002A75ED">
      <w:pPr>
        <w:pStyle w:val="a6"/>
        <w:rPr>
          <w:lang w:val="ru-RU"/>
        </w:rPr>
      </w:pPr>
      <w:r>
        <w:t>nslookup</w:t>
      </w:r>
      <w:r>
        <w:rPr>
          <w:lang w:val="ru-RU"/>
        </w:rPr>
        <w:t xml:space="preserve"> [–подкоманда ...] [{искомый_компьютер| [–сервер]}]</w:t>
      </w:r>
    </w:p>
    <w:p w:rsidR="002A75ED" w:rsidRDefault="002A75ED" w:rsidP="002A75ED">
      <w:pPr>
        <w:rPr>
          <w:szCs w:val="28"/>
        </w:rPr>
      </w:pPr>
    </w:p>
    <w:p w:rsidR="002A75ED" w:rsidRDefault="002A75ED" w:rsidP="002A75ED">
      <w:pPr>
        <w:rPr>
          <w:szCs w:val="28"/>
        </w:rPr>
      </w:pPr>
      <w:r>
        <w:rPr>
          <w:szCs w:val="28"/>
        </w:rPr>
        <w:t>Параметры:</w:t>
      </w:r>
    </w:p>
    <w:p w:rsidR="002A75ED" w:rsidRDefault="002A75ED" w:rsidP="002A75ED">
      <w:pPr>
        <w:rPr>
          <w:szCs w:val="28"/>
        </w:rPr>
      </w:pPr>
      <w:r>
        <w:rPr>
          <w:rStyle w:val="4"/>
          <w:rFonts w:ascii="Times New Roman" w:hAnsi="Times New Roman" w:hint="default"/>
        </w:rPr>
        <w:t>–подкоманда ...</w:t>
      </w:r>
      <w:r>
        <w:rPr>
          <w:szCs w:val="28"/>
        </w:rPr>
        <w:t xml:space="preserve"> – задает одну или несколько подкоманд nslookup как параметры командной строки. </w:t>
      </w:r>
    </w:p>
    <w:p w:rsidR="002A75ED" w:rsidRDefault="002A75ED" w:rsidP="002A75ED">
      <w:pPr>
        <w:rPr>
          <w:szCs w:val="28"/>
        </w:rPr>
      </w:pPr>
      <w:r>
        <w:rPr>
          <w:rStyle w:val="4"/>
          <w:rFonts w:ascii="Times New Roman" w:hAnsi="Times New Roman" w:hint="default"/>
        </w:rPr>
        <w:t>искомый_компьютер</w:t>
      </w:r>
      <w:r>
        <w:rPr>
          <w:szCs w:val="28"/>
        </w:rPr>
        <w:t xml:space="preserve"> – ищет данные для параметра искомый_компьютер, используя текущий, заданный по умолчанию сервер имен DNS, если никакого другого сервера не указано</w:t>
      </w:r>
    </w:p>
    <w:p w:rsidR="002A75ED" w:rsidRDefault="002A75ED" w:rsidP="002A75ED">
      <w:pPr>
        <w:rPr>
          <w:szCs w:val="28"/>
        </w:rPr>
      </w:pPr>
      <w:r>
        <w:rPr>
          <w:rStyle w:val="4"/>
          <w:rFonts w:ascii="Times New Roman" w:hAnsi="Times New Roman" w:hint="default"/>
        </w:rPr>
        <w:t>–сервер</w:t>
      </w:r>
      <w:r>
        <w:rPr>
          <w:szCs w:val="28"/>
        </w:rPr>
        <w:t xml:space="preserve"> – указывает, что данный сервер следует использовать в качестве сервера имен DNS. Если параметр –сервер не указан, используется сервер DNS, заданный по умолчанию. </w:t>
      </w:r>
    </w:p>
    <w:p w:rsidR="002A75ED" w:rsidRDefault="002A75ED" w:rsidP="002A75ED">
      <w:pPr>
        <w:rPr>
          <w:szCs w:val="28"/>
        </w:rPr>
      </w:pPr>
      <w:r>
        <w:rPr>
          <w:rStyle w:val="4"/>
          <w:rFonts w:ascii="Times New Roman" w:hAnsi="Times New Roman" w:hint="default"/>
        </w:rPr>
        <w:t>–help|?</w:t>
      </w:r>
      <w:r>
        <w:rPr>
          <w:szCs w:val="28"/>
        </w:rPr>
        <w:t xml:space="preserve"> – Выводит краткое описание подкоманд nslookup.</w:t>
      </w:r>
    </w:p>
    <w:p w:rsidR="002A75ED" w:rsidRDefault="002A75ED" w:rsidP="002A75ED">
      <w:pPr>
        <w:rPr>
          <w:szCs w:val="28"/>
        </w:rPr>
      </w:pPr>
    </w:p>
    <w:p w:rsidR="002A75ED" w:rsidRDefault="002A75ED" w:rsidP="002A75ED">
      <w:pPr>
        <w:rPr>
          <w:szCs w:val="28"/>
          <w:lang w:val="en-US"/>
        </w:rPr>
      </w:pPr>
      <w:r>
        <w:rPr>
          <w:szCs w:val="28"/>
        </w:rPr>
        <w:t>Пример</w:t>
      </w:r>
      <w:r>
        <w:rPr>
          <w:szCs w:val="28"/>
          <w:lang w:val="en-US"/>
        </w:rPr>
        <w:t>:</w:t>
      </w:r>
    </w:p>
    <w:p w:rsidR="002A75ED" w:rsidRDefault="002A75ED" w:rsidP="002A75ED">
      <w:pPr>
        <w:pStyle w:val="40"/>
        <w:rPr>
          <w:lang w:val="en-US"/>
        </w:rPr>
      </w:pPr>
      <w:r>
        <w:rPr>
          <w:lang w:val="en-US"/>
        </w:rPr>
        <w:t>nslookup</w:t>
      </w:r>
    </w:p>
    <w:p w:rsidR="002A75ED" w:rsidRDefault="002A75ED" w:rsidP="002A75ED">
      <w:pPr>
        <w:pStyle w:val="a6"/>
      </w:pPr>
      <w:r>
        <w:t>Default Server:mail.mogilev.by</w:t>
      </w:r>
    </w:p>
    <w:p w:rsidR="002A75ED" w:rsidRDefault="002A75ED" w:rsidP="002A75ED">
      <w:pPr>
        <w:pStyle w:val="a6"/>
      </w:pPr>
      <w:r>
        <w:t>Address:194.158.206.206</w:t>
      </w:r>
    </w:p>
    <w:p w:rsidR="002A75ED" w:rsidRDefault="002A75ED" w:rsidP="002A75ED">
      <w:pPr>
        <w:pStyle w:val="a6"/>
      </w:pPr>
    </w:p>
    <w:p w:rsidR="002A75ED" w:rsidRDefault="002A75ED" w:rsidP="002A75ED">
      <w:pPr>
        <w:pStyle w:val="a6"/>
        <w:rPr>
          <w:color w:val="FF0000"/>
        </w:rPr>
      </w:pPr>
      <w:r>
        <w:rPr>
          <w:color w:val="FF0000"/>
        </w:rPr>
        <w:t>&gt; lycos.com</w:t>
      </w:r>
    </w:p>
    <w:p w:rsidR="002A75ED" w:rsidRDefault="002A75ED" w:rsidP="002A75ED">
      <w:pPr>
        <w:pStyle w:val="a6"/>
      </w:pPr>
      <w:r>
        <w:t>Server:mail.mogilev.by</w:t>
      </w:r>
    </w:p>
    <w:p w:rsidR="002A75ED" w:rsidRDefault="002A75ED" w:rsidP="002A75ED">
      <w:pPr>
        <w:pStyle w:val="a6"/>
      </w:pPr>
      <w:r>
        <w:t>Address:194.158.206.206</w:t>
      </w:r>
    </w:p>
    <w:p w:rsidR="002A75ED" w:rsidRDefault="002A75ED" w:rsidP="002A75ED">
      <w:pPr>
        <w:pStyle w:val="a6"/>
      </w:pPr>
    </w:p>
    <w:p w:rsidR="002A75ED" w:rsidRDefault="002A75ED" w:rsidP="002A75ED">
      <w:pPr>
        <w:pStyle w:val="a6"/>
      </w:pPr>
      <w:r>
        <w:t>Non–authoritative answer:</w:t>
      </w:r>
    </w:p>
    <w:p w:rsidR="002A75ED" w:rsidRDefault="002A75ED" w:rsidP="002A75ED">
      <w:pPr>
        <w:pStyle w:val="a6"/>
      </w:pPr>
      <w:r>
        <w:t>Name:lycos.com</w:t>
      </w:r>
    </w:p>
    <w:p w:rsidR="002A75ED" w:rsidRDefault="002A75ED" w:rsidP="002A75ED">
      <w:pPr>
        <w:pStyle w:val="a6"/>
      </w:pPr>
      <w:r>
        <w:t>Address:209.202.248.101</w:t>
      </w:r>
    </w:p>
    <w:p w:rsidR="002A75ED" w:rsidRDefault="002A75ED" w:rsidP="002A75ED">
      <w:pPr>
        <w:pStyle w:val="a6"/>
      </w:pPr>
    </w:p>
    <w:p w:rsidR="002A75ED" w:rsidRDefault="002A75ED" w:rsidP="002A75ED">
      <w:pPr>
        <w:pStyle w:val="a6"/>
        <w:rPr>
          <w:color w:val="FF0000"/>
        </w:rPr>
      </w:pPr>
      <w:r>
        <w:rPr>
          <w:color w:val="FF0000"/>
        </w:rPr>
        <w:t>&gt; hp.com</w:t>
      </w:r>
    </w:p>
    <w:p w:rsidR="002A75ED" w:rsidRDefault="002A75ED" w:rsidP="002A75ED">
      <w:pPr>
        <w:pStyle w:val="a6"/>
      </w:pPr>
      <w:r>
        <w:t>Server:mail.mogilev.by</w:t>
      </w:r>
    </w:p>
    <w:p w:rsidR="002A75ED" w:rsidRDefault="002A75ED" w:rsidP="002A75ED">
      <w:pPr>
        <w:pStyle w:val="a6"/>
      </w:pPr>
      <w:r>
        <w:t>Address:194.158.206.206</w:t>
      </w:r>
    </w:p>
    <w:p w:rsidR="002A75ED" w:rsidRDefault="002A75ED" w:rsidP="002A75ED">
      <w:pPr>
        <w:pStyle w:val="a6"/>
      </w:pPr>
    </w:p>
    <w:p w:rsidR="002A75ED" w:rsidRDefault="002A75ED" w:rsidP="002A75ED">
      <w:pPr>
        <w:pStyle w:val="a6"/>
      </w:pPr>
      <w:r>
        <w:t>DNS request timed out.</w:t>
      </w:r>
    </w:p>
    <w:p w:rsidR="002A75ED" w:rsidRDefault="002A75ED" w:rsidP="002A75ED">
      <w:pPr>
        <w:pStyle w:val="a6"/>
      </w:pPr>
      <w:r>
        <w:t>timeout was 2 seconds.</w:t>
      </w:r>
    </w:p>
    <w:p w:rsidR="002A75ED" w:rsidRDefault="002A75ED" w:rsidP="002A75ED">
      <w:pPr>
        <w:pStyle w:val="a6"/>
      </w:pPr>
      <w:r>
        <w:t>Non–authoritative answer:</w:t>
      </w:r>
    </w:p>
    <w:p w:rsidR="002A75ED" w:rsidRDefault="002A75ED" w:rsidP="002A75ED">
      <w:pPr>
        <w:pStyle w:val="a6"/>
      </w:pPr>
      <w:r>
        <w:t>Name:hp.com</w:t>
      </w:r>
    </w:p>
    <w:p w:rsidR="002A75ED" w:rsidRDefault="002A75ED" w:rsidP="002A75ED">
      <w:pPr>
        <w:pStyle w:val="a6"/>
      </w:pPr>
      <w:r>
        <w:t>Addresses:192.6.234.8, 192.6.234.9, 192.6.234.10, 192.151.52.187</w:t>
      </w:r>
    </w:p>
    <w:p w:rsidR="002A75ED" w:rsidRDefault="002A75ED" w:rsidP="002A75ED">
      <w:pPr>
        <w:pStyle w:val="a6"/>
      </w:pPr>
      <w:r>
        <w:t>161.114.22.105</w:t>
      </w:r>
    </w:p>
    <w:p w:rsidR="002A75ED" w:rsidRDefault="002A75ED" w:rsidP="002A75ED">
      <w:pPr>
        <w:pStyle w:val="a6"/>
      </w:pPr>
    </w:p>
    <w:p w:rsidR="002A75ED" w:rsidRDefault="002A75ED" w:rsidP="002A75ED">
      <w:pPr>
        <w:pStyle w:val="a6"/>
        <w:rPr>
          <w:color w:val="FF0000"/>
        </w:rPr>
      </w:pPr>
      <w:r>
        <w:rPr>
          <w:color w:val="FF0000"/>
        </w:rPr>
        <w:t>&gt; bru.mogilev.by</w:t>
      </w:r>
    </w:p>
    <w:p w:rsidR="002A75ED" w:rsidRDefault="002A75ED" w:rsidP="002A75ED">
      <w:pPr>
        <w:pStyle w:val="a6"/>
      </w:pPr>
      <w:r>
        <w:t>Server:mail.mogilev.by</w:t>
      </w:r>
    </w:p>
    <w:p w:rsidR="002A75ED" w:rsidRDefault="002A75ED" w:rsidP="002A75ED">
      <w:pPr>
        <w:pStyle w:val="a6"/>
      </w:pPr>
      <w:r>
        <w:t>Address:194.158.206.206</w:t>
      </w:r>
    </w:p>
    <w:p w:rsidR="002A75ED" w:rsidRDefault="002A75ED" w:rsidP="002A75ED">
      <w:pPr>
        <w:pStyle w:val="a6"/>
      </w:pPr>
    </w:p>
    <w:p w:rsidR="002A75ED" w:rsidRDefault="002A75ED" w:rsidP="002A75ED">
      <w:pPr>
        <w:pStyle w:val="a6"/>
      </w:pPr>
      <w:r>
        <w:t>Name:bru.mogilev.by</w:t>
      </w:r>
    </w:p>
    <w:p w:rsidR="002A75ED" w:rsidRDefault="002A75ED" w:rsidP="002A75ED">
      <w:pPr>
        <w:pStyle w:val="a6"/>
      </w:pPr>
      <w:r>
        <w:t>Address:82.209.221.110</w:t>
      </w:r>
    </w:p>
    <w:p w:rsidR="002A75ED" w:rsidRDefault="002A75ED" w:rsidP="002A75ED">
      <w:pPr>
        <w:pStyle w:val="a6"/>
      </w:pPr>
    </w:p>
    <w:p w:rsidR="002A75ED" w:rsidRDefault="002A75ED" w:rsidP="002A75ED">
      <w:pPr>
        <w:pStyle w:val="a6"/>
        <w:rPr>
          <w:color w:val="FF0000"/>
        </w:rPr>
      </w:pPr>
      <w:r>
        <w:rPr>
          <w:color w:val="FF0000"/>
        </w:rPr>
        <w:t>&gt; exit</w:t>
      </w:r>
    </w:p>
    <w:p w:rsidR="002A75ED" w:rsidRDefault="002A75ED" w:rsidP="002A75ED">
      <w:pPr>
        <w:rPr>
          <w:szCs w:val="28"/>
        </w:rPr>
      </w:pPr>
    </w:p>
    <w:p w:rsidR="002A75ED" w:rsidRDefault="002A75ED" w:rsidP="002A75ED">
      <w:pPr>
        <w:pStyle w:val="1"/>
      </w:pPr>
      <w:bookmarkStart w:id="11" w:name="_Toc125019553"/>
      <w:r>
        <w:lastRenderedPageBreak/>
        <w:t>Задания для выполнения</w:t>
      </w:r>
      <w:bookmarkEnd w:id="11"/>
    </w:p>
    <w:p w:rsidR="002A75ED" w:rsidRDefault="002A75ED" w:rsidP="002A75ED">
      <w:pPr>
        <w:numPr>
          <w:ilvl w:val="0"/>
          <w:numId w:val="8"/>
        </w:numPr>
        <w:tabs>
          <w:tab w:val="num" w:pos="1395"/>
        </w:tabs>
        <w:ind w:left="0"/>
        <w:rPr>
          <w:szCs w:val="28"/>
        </w:rPr>
      </w:pPr>
      <w:r>
        <w:rPr>
          <w:szCs w:val="28"/>
        </w:rPr>
        <w:t>Используя утилиту PING определить пропускную способность сети до адресов 10.7.0.120, 10.219.0.1, 10.239.1.1 и 10.7.15.15. Объясните разницу в результатах.</w:t>
      </w:r>
    </w:p>
    <w:p w:rsidR="002A75ED" w:rsidRDefault="002A75ED" w:rsidP="002A75ED">
      <w:pPr>
        <w:numPr>
          <w:ilvl w:val="0"/>
          <w:numId w:val="8"/>
        </w:numPr>
        <w:tabs>
          <w:tab w:val="num" w:pos="1395"/>
        </w:tabs>
        <w:ind w:left="0"/>
        <w:rPr>
          <w:szCs w:val="28"/>
        </w:rPr>
      </w:pPr>
      <w:r>
        <w:rPr>
          <w:szCs w:val="28"/>
        </w:rPr>
        <w:t>Используя утилиту TRACERT и таблицу маршрутизации шлюза (используйте файл «APOS–LR#04–router2», а точнее адреса шлюзов), постройте схему сети университета.</w:t>
      </w:r>
    </w:p>
    <w:p w:rsidR="002A75ED" w:rsidRDefault="002A75ED" w:rsidP="002A75ED">
      <w:pPr>
        <w:numPr>
          <w:ilvl w:val="0"/>
          <w:numId w:val="8"/>
        </w:numPr>
        <w:tabs>
          <w:tab w:val="num" w:pos="1395"/>
        </w:tabs>
        <w:ind w:left="0"/>
        <w:rPr>
          <w:szCs w:val="28"/>
        </w:rPr>
      </w:pPr>
      <w:r>
        <w:rPr>
          <w:szCs w:val="28"/>
        </w:rPr>
        <w:t>Передайте пакеты участникам сети напрямую и через шлюз. Объясните полученные записи в таблице ARP.</w:t>
      </w:r>
    </w:p>
    <w:p w:rsidR="002A75ED" w:rsidRDefault="002A75ED" w:rsidP="002A75ED">
      <w:pPr>
        <w:numPr>
          <w:ilvl w:val="0"/>
          <w:numId w:val="8"/>
        </w:numPr>
        <w:tabs>
          <w:tab w:val="num" w:pos="1395"/>
        </w:tabs>
        <w:ind w:left="0"/>
        <w:rPr>
          <w:szCs w:val="28"/>
        </w:rPr>
      </w:pPr>
      <w:r>
        <w:rPr>
          <w:szCs w:val="28"/>
        </w:rPr>
        <w:t xml:space="preserve">Определите IP адреса </w:t>
      </w:r>
      <w:hyperlink r:id="rId10" w:history="1">
        <w:r>
          <w:rPr>
            <w:rStyle w:val="a3"/>
            <w:color w:val="auto"/>
            <w:szCs w:val="28"/>
            <w:u w:val="none"/>
            <w:lang w:val="en-US"/>
          </w:rPr>
          <w:t>www</w:t>
        </w:r>
        <w:r>
          <w:rPr>
            <w:rStyle w:val="a3"/>
            <w:color w:val="auto"/>
            <w:szCs w:val="28"/>
            <w:u w:val="none"/>
          </w:rPr>
          <w:t>.microsoft.com</w:t>
        </w:r>
      </w:hyperlink>
      <w:r>
        <w:rPr>
          <w:szCs w:val="28"/>
        </w:rPr>
        <w:t xml:space="preserve">, </w:t>
      </w:r>
      <w:hyperlink r:id="rId11" w:history="1">
        <w:r>
          <w:rPr>
            <w:rStyle w:val="a3"/>
            <w:color w:val="auto"/>
            <w:szCs w:val="28"/>
            <w:u w:val="none"/>
          </w:rPr>
          <w:t>www.hp.com</w:t>
        </w:r>
      </w:hyperlink>
      <w:r>
        <w:rPr>
          <w:szCs w:val="28"/>
        </w:rPr>
        <w:t xml:space="preserve">, </w:t>
      </w:r>
      <w:hyperlink r:id="rId12" w:history="1">
        <w:r>
          <w:rPr>
            <w:rStyle w:val="a3"/>
            <w:color w:val="auto"/>
            <w:szCs w:val="28"/>
            <w:u w:val="none"/>
            <w:lang w:val="en-US"/>
          </w:rPr>
          <w:t>www</w:t>
        </w:r>
        <w:r>
          <w:rPr>
            <w:rStyle w:val="a3"/>
            <w:color w:val="auto"/>
            <w:szCs w:val="28"/>
            <w:u w:val="none"/>
          </w:rPr>
          <w:t>.</w:t>
        </w:r>
        <w:r>
          <w:rPr>
            <w:rStyle w:val="a3"/>
            <w:color w:val="auto"/>
            <w:szCs w:val="28"/>
            <w:u w:val="none"/>
            <w:lang w:val="en-US"/>
          </w:rPr>
          <w:t>tut</w:t>
        </w:r>
        <w:r>
          <w:rPr>
            <w:rStyle w:val="a3"/>
            <w:color w:val="auto"/>
            <w:szCs w:val="28"/>
            <w:u w:val="none"/>
          </w:rPr>
          <w:t>.</w:t>
        </w:r>
        <w:r>
          <w:rPr>
            <w:rStyle w:val="a3"/>
            <w:color w:val="auto"/>
            <w:szCs w:val="28"/>
            <w:u w:val="none"/>
            <w:lang w:val="en-US"/>
          </w:rPr>
          <w:t>by</w:t>
        </w:r>
      </w:hyperlink>
      <w:r>
        <w:rPr>
          <w:szCs w:val="28"/>
        </w:rPr>
        <w:t xml:space="preserve">, </w:t>
      </w:r>
      <w:hyperlink r:id="rId13" w:history="1">
        <w:r>
          <w:rPr>
            <w:rStyle w:val="a3"/>
            <w:color w:val="auto"/>
            <w:szCs w:val="28"/>
            <w:u w:val="none"/>
            <w:lang w:val="en-US"/>
          </w:rPr>
          <w:t>ftp</w:t>
        </w:r>
        <w:r>
          <w:rPr>
            <w:rStyle w:val="a3"/>
            <w:color w:val="auto"/>
            <w:szCs w:val="28"/>
            <w:u w:val="none"/>
          </w:rPr>
          <w:t>.</w:t>
        </w:r>
        <w:r>
          <w:rPr>
            <w:rStyle w:val="a3"/>
            <w:color w:val="auto"/>
            <w:szCs w:val="28"/>
            <w:u w:val="none"/>
            <w:lang w:val="en-US"/>
          </w:rPr>
          <w:t>cdrom</w:t>
        </w:r>
        <w:r>
          <w:rPr>
            <w:rStyle w:val="a3"/>
            <w:color w:val="auto"/>
            <w:szCs w:val="28"/>
            <w:u w:val="none"/>
          </w:rPr>
          <w:t>.</w:t>
        </w:r>
        <w:r>
          <w:rPr>
            <w:rStyle w:val="a3"/>
            <w:color w:val="auto"/>
            <w:szCs w:val="28"/>
            <w:u w:val="none"/>
            <w:lang w:val="en-US"/>
          </w:rPr>
          <w:t>ru</w:t>
        </w:r>
      </w:hyperlink>
      <w:r>
        <w:rPr>
          <w:szCs w:val="28"/>
        </w:rPr>
        <w:t xml:space="preserve"> при помощи утилиты </w:t>
      </w:r>
      <w:r>
        <w:rPr>
          <w:szCs w:val="28"/>
          <w:lang w:val="en-US"/>
        </w:rPr>
        <w:t>NSLOOKUP</w:t>
      </w:r>
      <w:r>
        <w:rPr>
          <w:szCs w:val="28"/>
        </w:rPr>
        <w:t xml:space="preserve">. </w:t>
      </w:r>
    </w:p>
    <w:p w:rsidR="002A75ED" w:rsidRDefault="002A75ED" w:rsidP="002A75ED">
      <w:pPr>
        <w:rPr>
          <w:szCs w:val="28"/>
        </w:rPr>
      </w:pPr>
    </w:p>
    <w:p w:rsidR="002A75ED" w:rsidRDefault="002A75ED" w:rsidP="002A75ED">
      <w:pPr>
        <w:pStyle w:val="1"/>
      </w:pPr>
      <w:bookmarkStart w:id="12" w:name="_Toc125019554"/>
      <w:r>
        <w:t>Контрольные вопросы</w:t>
      </w:r>
      <w:bookmarkEnd w:id="12"/>
    </w:p>
    <w:p w:rsidR="002A75ED" w:rsidRDefault="002A75ED" w:rsidP="002A75ED">
      <w:pPr>
        <w:numPr>
          <w:ilvl w:val="0"/>
          <w:numId w:val="10"/>
        </w:numPr>
        <w:tabs>
          <w:tab w:val="num" w:pos="1395"/>
        </w:tabs>
        <w:ind w:left="0"/>
        <w:rPr>
          <w:szCs w:val="28"/>
        </w:rPr>
      </w:pPr>
      <w:r>
        <w:rPr>
          <w:szCs w:val="28"/>
        </w:rPr>
        <w:t>Для чего используется утилита PING?</w:t>
      </w:r>
    </w:p>
    <w:p w:rsidR="002A75ED" w:rsidRDefault="002A75ED" w:rsidP="002A75ED">
      <w:pPr>
        <w:numPr>
          <w:ilvl w:val="0"/>
          <w:numId w:val="10"/>
        </w:numPr>
        <w:tabs>
          <w:tab w:val="num" w:pos="1395"/>
        </w:tabs>
        <w:ind w:left="0"/>
        <w:rPr>
          <w:szCs w:val="28"/>
        </w:rPr>
      </w:pPr>
      <w:r>
        <w:rPr>
          <w:szCs w:val="28"/>
        </w:rPr>
        <w:t>Как с помощью утилиты PING оценить пропускную способность сети? Объясните формулу.</w:t>
      </w:r>
    </w:p>
    <w:p w:rsidR="002A75ED" w:rsidRDefault="002A75ED" w:rsidP="002A75ED">
      <w:pPr>
        <w:numPr>
          <w:ilvl w:val="0"/>
          <w:numId w:val="10"/>
        </w:numPr>
        <w:tabs>
          <w:tab w:val="num" w:pos="1395"/>
        </w:tabs>
        <w:ind w:left="0"/>
        <w:rPr>
          <w:szCs w:val="28"/>
        </w:rPr>
      </w:pPr>
      <w:r>
        <w:rPr>
          <w:szCs w:val="28"/>
        </w:rPr>
        <w:t xml:space="preserve">Что такое петля маршрутизации? </w:t>
      </w:r>
    </w:p>
    <w:p w:rsidR="002A75ED" w:rsidRDefault="002A75ED" w:rsidP="002A75ED">
      <w:pPr>
        <w:numPr>
          <w:ilvl w:val="0"/>
          <w:numId w:val="10"/>
        </w:numPr>
        <w:tabs>
          <w:tab w:val="num" w:pos="1395"/>
        </w:tabs>
        <w:ind w:left="0"/>
        <w:rPr>
          <w:szCs w:val="28"/>
        </w:rPr>
      </w:pPr>
      <w:r>
        <w:rPr>
          <w:szCs w:val="28"/>
        </w:rPr>
        <w:t>Как выглядят правила маршрутизации, образующие петлю?</w:t>
      </w:r>
    </w:p>
    <w:p w:rsidR="002A75ED" w:rsidRDefault="002A75ED" w:rsidP="002A75ED">
      <w:pPr>
        <w:numPr>
          <w:ilvl w:val="0"/>
          <w:numId w:val="10"/>
        </w:numPr>
        <w:tabs>
          <w:tab w:val="num" w:pos="1395"/>
        </w:tabs>
        <w:ind w:left="0"/>
        <w:rPr>
          <w:szCs w:val="28"/>
        </w:rPr>
      </w:pPr>
      <w:r>
        <w:rPr>
          <w:szCs w:val="28"/>
        </w:rPr>
        <w:t>Зачем нужна таблица ARP?</w:t>
      </w:r>
    </w:p>
    <w:p w:rsidR="002A75ED" w:rsidRDefault="002A75ED" w:rsidP="002A75ED">
      <w:pPr>
        <w:numPr>
          <w:ilvl w:val="0"/>
          <w:numId w:val="10"/>
        </w:numPr>
        <w:tabs>
          <w:tab w:val="num" w:pos="1395"/>
        </w:tabs>
        <w:ind w:left="0"/>
        <w:rPr>
          <w:szCs w:val="28"/>
        </w:rPr>
      </w:pPr>
      <w:r>
        <w:rPr>
          <w:szCs w:val="28"/>
        </w:rPr>
        <w:t>Объясните разницу во времени между обращениями к одному и тому же хосту по имени и IP адресу.</w:t>
      </w:r>
    </w:p>
    <w:p w:rsidR="008F4C28" w:rsidRPr="002A75ED" w:rsidRDefault="008F4C28" w:rsidP="002A75ED"/>
    <w:sectPr w:rsidR="008F4C28" w:rsidRPr="002A7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902"/>
    <w:multiLevelType w:val="hybridMultilevel"/>
    <w:tmpl w:val="23689D0C"/>
    <w:lvl w:ilvl="0" w:tplc="92DA2A32">
      <w:start w:val="1"/>
      <w:numFmt w:val="decimal"/>
      <w:lvlText w:val="%1."/>
      <w:lvlJc w:val="left"/>
      <w:pPr>
        <w:tabs>
          <w:tab w:val="num" w:pos="2498"/>
        </w:tabs>
        <w:ind w:left="178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054684"/>
    <w:multiLevelType w:val="hybridMultilevel"/>
    <w:tmpl w:val="029EB26A"/>
    <w:lvl w:ilvl="0" w:tplc="92DA2A32">
      <w:start w:val="1"/>
      <w:numFmt w:val="decimal"/>
      <w:lvlText w:val="%1."/>
      <w:lvlJc w:val="left"/>
      <w:pPr>
        <w:tabs>
          <w:tab w:val="num" w:pos="2498"/>
        </w:tabs>
        <w:ind w:left="178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619700C"/>
    <w:multiLevelType w:val="hybridMultilevel"/>
    <w:tmpl w:val="9E1882A6"/>
    <w:lvl w:ilvl="0" w:tplc="92DA2A32">
      <w:start w:val="1"/>
      <w:numFmt w:val="decimal"/>
      <w:lvlText w:val="%1."/>
      <w:lvlJc w:val="left"/>
      <w:pPr>
        <w:tabs>
          <w:tab w:val="num" w:pos="2498"/>
        </w:tabs>
        <w:ind w:left="178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565D4F"/>
    <w:multiLevelType w:val="multilevel"/>
    <w:tmpl w:val="10669808"/>
    <w:lvl w:ilvl="0">
      <w:start w:val="1"/>
      <w:numFmt w:val="decimal"/>
      <w:pStyle w:val="1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714123B5"/>
    <w:multiLevelType w:val="hybridMultilevel"/>
    <w:tmpl w:val="0B24A2FE"/>
    <w:lvl w:ilvl="0" w:tplc="92DA2A32">
      <w:start w:val="1"/>
      <w:numFmt w:val="decimal"/>
      <w:lvlText w:val="%1."/>
      <w:lvlJc w:val="left"/>
      <w:pPr>
        <w:tabs>
          <w:tab w:val="num" w:pos="2498"/>
        </w:tabs>
        <w:ind w:left="178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30"/>
    <w:rsid w:val="002A75ED"/>
    <w:rsid w:val="00321C30"/>
    <w:rsid w:val="00552E2C"/>
    <w:rsid w:val="008F4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8" w:lineRule="auto"/>
      <w:ind w:firstLine="709"/>
      <w:jc w:val="both"/>
    </w:pPr>
    <w:rPr>
      <w:sz w:val="28"/>
      <w:szCs w:val="24"/>
    </w:rPr>
  </w:style>
  <w:style w:type="paragraph" w:styleId="1">
    <w:name w:val="heading 1"/>
    <w:basedOn w:val="a"/>
    <w:next w:val="10"/>
    <w:link w:val="12"/>
    <w:qFormat/>
    <w:pPr>
      <w:keepNext/>
      <w:numPr>
        <w:numId w:val="2"/>
      </w:numPr>
      <w:spacing w:before="240" w:after="60"/>
      <w:outlineLvl w:val="0"/>
    </w:pPr>
    <w:rPr>
      <w:rFonts w:eastAsia="MS Mincho" w:cs="Arial"/>
      <w:b/>
      <w:bCs/>
      <w:kern w:val="32"/>
      <w:sz w:val="32"/>
      <w:szCs w:val="32"/>
      <w:lang w:eastAsia="ja-JP"/>
    </w:rPr>
  </w:style>
  <w:style w:type="paragraph" w:styleId="2">
    <w:name w:val="heading 2"/>
    <w:basedOn w:val="11"/>
    <w:next w:val="10"/>
    <w:link w:val="20"/>
    <w:qFormat/>
    <w:pPr>
      <w:keepNext/>
      <w:numPr>
        <w:ilvl w:val="1"/>
        <w:numId w:val="2"/>
      </w:numPr>
      <w:spacing w:before="240" w:beforeAutospacing="0" w:after="60" w:afterAutospacing="0" w:line="288" w:lineRule="auto"/>
      <w:jc w:val="both"/>
      <w:outlineLvl w:val="1"/>
    </w:pPr>
    <w:rPr>
      <w:rFonts w:eastAsia="MS Mincho" w:cs="Arial"/>
      <w:b/>
      <w:iCs/>
      <w:kern w:val="32"/>
      <w:sz w:val="28"/>
      <w:szCs w:val="32"/>
      <w:lang w:eastAsia="ja-JP"/>
    </w:rPr>
  </w:style>
  <w:style w:type="paragraph" w:styleId="3">
    <w:name w:val="heading 3"/>
    <w:basedOn w:val="21"/>
    <w:next w:val="10"/>
    <w:link w:val="30"/>
    <w:qFormat/>
    <w:pPr>
      <w:keepNext/>
      <w:numPr>
        <w:ilvl w:val="2"/>
        <w:numId w:val="2"/>
      </w:numPr>
      <w:spacing w:before="240" w:beforeAutospacing="0" w:after="60" w:afterAutospacing="0" w:line="288" w:lineRule="auto"/>
      <w:jc w:val="both"/>
      <w:outlineLvl w:val="2"/>
    </w:pPr>
    <w:rPr>
      <w:rFonts w:eastAsia="MS Mincho" w:cs="Arial"/>
      <w:bCs/>
      <w:iCs/>
      <w:kern w:val="32"/>
      <w:sz w:val="28"/>
      <w:szCs w:val="26"/>
      <w:lang w:eastAsia="ja-JP"/>
    </w:rPr>
  </w:style>
  <w:style w:type="paragraph" w:styleId="5">
    <w:name w:val="heading 5"/>
    <w:basedOn w:val="a"/>
    <w:next w:val="10"/>
    <w:link w:val="50"/>
    <w:qFormat/>
    <w:pPr>
      <w:numPr>
        <w:ilvl w:val="4"/>
        <w:numId w:val="2"/>
      </w:numPr>
      <w:spacing w:before="240" w:after="60"/>
      <w:outlineLvl w:val="4"/>
    </w:pPr>
    <w:rPr>
      <w:rFonts w:eastAsia="MS Mincho"/>
      <w:b/>
      <w:bCs/>
      <w:i/>
      <w:iCs/>
      <w:sz w:val="26"/>
      <w:szCs w:val="26"/>
      <w:lang w:eastAsia="ja-JP"/>
    </w:rPr>
  </w:style>
  <w:style w:type="paragraph" w:styleId="6">
    <w:name w:val="heading 6"/>
    <w:basedOn w:val="a"/>
    <w:next w:val="10"/>
    <w:link w:val="60"/>
    <w:qFormat/>
    <w:pPr>
      <w:numPr>
        <w:ilvl w:val="5"/>
        <w:numId w:val="2"/>
      </w:numPr>
      <w:spacing w:before="240" w:after="60"/>
      <w:outlineLvl w:val="5"/>
    </w:pPr>
    <w:rPr>
      <w:rFonts w:eastAsia="MS Mincho"/>
      <w:b/>
      <w:bCs/>
      <w:sz w:val="22"/>
      <w:szCs w:val="22"/>
      <w:lang w:eastAsia="ja-JP"/>
    </w:rPr>
  </w:style>
  <w:style w:type="paragraph" w:styleId="7">
    <w:name w:val="heading 7"/>
    <w:basedOn w:val="a"/>
    <w:next w:val="10"/>
    <w:link w:val="70"/>
    <w:qFormat/>
    <w:pPr>
      <w:numPr>
        <w:ilvl w:val="6"/>
        <w:numId w:val="2"/>
      </w:numPr>
      <w:spacing w:before="240" w:after="60"/>
      <w:outlineLvl w:val="6"/>
    </w:pPr>
    <w:rPr>
      <w:rFonts w:eastAsia="MS Mincho"/>
      <w:sz w:val="24"/>
      <w:lang w:eastAsia="ja-JP"/>
    </w:rPr>
  </w:style>
  <w:style w:type="paragraph" w:styleId="8">
    <w:name w:val="heading 8"/>
    <w:basedOn w:val="a"/>
    <w:next w:val="10"/>
    <w:link w:val="80"/>
    <w:qFormat/>
    <w:pPr>
      <w:numPr>
        <w:ilvl w:val="7"/>
        <w:numId w:val="2"/>
      </w:numPr>
      <w:spacing w:before="240" w:after="60"/>
      <w:outlineLvl w:val="7"/>
    </w:pPr>
    <w:rPr>
      <w:rFonts w:eastAsia="MS Mincho"/>
      <w:i/>
      <w:iCs/>
      <w:sz w:val="24"/>
      <w:lang w:eastAsia="ja-JP"/>
    </w:rPr>
  </w:style>
  <w:style w:type="paragraph" w:styleId="9">
    <w:name w:val="heading 9"/>
    <w:basedOn w:val="a"/>
    <w:next w:val="10"/>
    <w:link w:val="90"/>
    <w:qFormat/>
    <w:pPr>
      <w:numPr>
        <w:ilvl w:val="8"/>
        <w:numId w:val="2"/>
      </w:numPr>
      <w:spacing w:before="240" w:after="60"/>
      <w:outlineLvl w:val="8"/>
    </w:pPr>
    <w:rPr>
      <w:rFonts w:ascii="Arial" w:eastAsia="MS Mincho" w:hAnsi="Arial" w:cs="Arial"/>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FF"/>
      <w:u w:val="single"/>
    </w:rPr>
  </w:style>
  <w:style w:type="paragraph" w:customStyle="1" w:styleId="10">
    <w:name w:val="Обычный1"/>
    <w:basedOn w:val="a"/>
  </w:style>
  <w:style w:type="character" w:customStyle="1" w:styleId="12">
    <w:name w:val="Заголовок 1 Знак"/>
    <w:basedOn w:val="a0"/>
    <w:link w:val="1"/>
    <w:rPr>
      <w:rFonts w:ascii="Cambria" w:eastAsia="Times New Roman" w:hAnsi="Cambria" w:cs="Times New Roman"/>
      <w:b/>
      <w:bCs/>
      <w:color w:val="365F91"/>
      <w:sz w:val="28"/>
      <w:szCs w:val="28"/>
    </w:rPr>
  </w:style>
  <w:style w:type="character" w:customStyle="1" w:styleId="4">
    <w:name w:val="Заголовок 4 Знак"/>
    <w:aliases w:val="Ключевое слово Знак"/>
    <w:basedOn w:val="a0"/>
    <w:link w:val="40"/>
    <w:locked/>
    <w:rPr>
      <w:rFonts w:ascii="MS Mincho" w:eastAsia="MS Mincho" w:hAnsi="MS Mincho" w:hint="eastAsia"/>
      <w:b/>
      <w:bCs/>
      <w:color w:val="800080"/>
      <w:sz w:val="28"/>
      <w:szCs w:val="28"/>
      <w:lang w:val="ru-RU" w:eastAsia="ja-JP" w:bidi="ar-SA"/>
    </w:rPr>
  </w:style>
  <w:style w:type="paragraph" w:customStyle="1" w:styleId="40">
    <w:name w:val="heading 4"/>
    <w:aliases w:val="Ключевое слово"/>
    <w:basedOn w:val="a"/>
    <w:next w:val="10"/>
    <w:link w:val="4"/>
    <w:pPr>
      <w:ind w:firstLine="720"/>
      <w:outlineLvl w:val="3"/>
    </w:pPr>
    <w:rPr>
      <w:rFonts w:eastAsia="MS Mincho"/>
      <w:b/>
      <w:bCs/>
      <w:color w:val="800080"/>
      <w:szCs w:val="28"/>
      <w:lang w:eastAsia="ja-JP"/>
    </w:rPr>
  </w:style>
  <w:style w:type="character" w:customStyle="1" w:styleId="50">
    <w:name w:val="Заголовок 5 Знак"/>
    <w:basedOn w:val="a0"/>
    <w:link w:val="5"/>
    <w:rPr>
      <w:rFonts w:ascii="Cambria" w:eastAsia="Times New Roman" w:hAnsi="Cambria" w:cs="Times New Roman"/>
      <w:color w:val="243F60"/>
      <w:sz w:val="28"/>
      <w:szCs w:val="24"/>
    </w:rPr>
  </w:style>
  <w:style w:type="character" w:customStyle="1" w:styleId="60">
    <w:name w:val="Заголовок 6 Знак"/>
    <w:basedOn w:val="a0"/>
    <w:link w:val="6"/>
    <w:rPr>
      <w:rFonts w:ascii="Cambria" w:eastAsia="Times New Roman" w:hAnsi="Cambria" w:cs="Times New Roman"/>
      <w:i/>
      <w:iCs/>
      <w:color w:val="243F60"/>
      <w:sz w:val="28"/>
      <w:szCs w:val="24"/>
    </w:rPr>
  </w:style>
  <w:style w:type="paragraph" w:styleId="a5">
    <w:name w:val="Normal (Web)"/>
    <w:basedOn w:val="a"/>
    <w:pPr>
      <w:spacing w:before="100" w:beforeAutospacing="1" w:after="100" w:afterAutospacing="1"/>
    </w:pPr>
  </w:style>
  <w:style w:type="character" w:customStyle="1" w:styleId="70">
    <w:name w:val="Заголовок 7 Знак"/>
    <w:basedOn w:val="a0"/>
    <w:link w:val="7"/>
    <w:rPr>
      <w:rFonts w:ascii="Cambria" w:eastAsia="Times New Roman" w:hAnsi="Cambria" w:cs="Times New Roman"/>
      <w:i/>
      <w:iCs/>
      <w:color w:val="404040"/>
      <w:sz w:val="28"/>
      <w:szCs w:val="24"/>
    </w:rPr>
  </w:style>
  <w:style w:type="character" w:customStyle="1" w:styleId="80">
    <w:name w:val="Заголовок 8 Знак"/>
    <w:basedOn w:val="a0"/>
    <w:link w:val="8"/>
    <w:rPr>
      <w:rFonts w:ascii="Cambria" w:eastAsia="Times New Roman" w:hAnsi="Cambria" w:cs="Times New Roman"/>
      <w:color w:val="404040"/>
    </w:rPr>
  </w:style>
  <w:style w:type="character" w:customStyle="1" w:styleId="90">
    <w:name w:val="Заголовок 9 Знак"/>
    <w:basedOn w:val="a0"/>
    <w:link w:val="9"/>
    <w:rPr>
      <w:rFonts w:ascii="Cambria" w:eastAsia="Times New Roman" w:hAnsi="Cambria" w:cs="Times New Roman"/>
      <w:i/>
      <w:iCs/>
      <w:color w:val="404040"/>
    </w:rPr>
  </w:style>
  <w:style w:type="paragraph" w:styleId="13">
    <w:name w:val="toc 1"/>
    <w:basedOn w:val="a"/>
    <w:next w:val="10"/>
    <w:autoRedefine/>
    <w:semiHidden/>
  </w:style>
  <w:style w:type="paragraph" w:customStyle="1" w:styleId="a6">
    <w:name w:val="Код"/>
    <w:basedOn w:val="a"/>
    <w:next w:val="10"/>
    <w:semiHidden/>
    <w:pPr>
      <w:spacing w:line="240" w:lineRule="auto"/>
      <w:ind w:left="1440" w:hanging="720"/>
    </w:pPr>
    <w:rPr>
      <w:rFonts w:ascii="Courier New" w:eastAsia="MS Mincho" w:hAnsi="Courier New"/>
      <w:color w:val="0000FF"/>
      <w:sz w:val="24"/>
      <w:szCs w:val="28"/>
      <w:lang w:val="en-US" w:eastAsia="ja-JP"/>
    </w:rPr>
  </w:style>
  <w:style w:type="table" w:customStyle="1" w:styleId="14">
    <w:name w:val="Обычная таблица1"/>
    <w:semiHidden/>
    <w:tblPr>
      <w:tblCellMar>
        <w:top w:w="0" w:type="dxa"/>
        <w:left w:w="108" w:type="dxa"/>
        <w:bottom w:w="0" w:type="dxa"/>
        <w:right w:w="108" w:type="dxa"/>
      </w:tblCellMar>
    </w:tblPr>
  </w:style>
  <w:style w:type="paragraph" w:customStyle="1" w:styleId="11">
    <w:name w:val="Заголовок 11"/>
    <w:basedOn w:val="a"/>
    <w:pPr>
      <w:spacing w:before="100" w:beforeAutospacing="1" w:after="100" w:afterAutospacing="1" w:line="240" w:lineRule="auto"/>
      <w:ind w:firstLine="0"/>
      <w:jc w:val="left"/>
    </w:pPr>
    <w:rPr>
      <w:sz w:val="24"/>
    </w:rPr>
  </w:style>
  <w:style w:type="paragraph" w:customStyle="1" w:styleId="a7">
    <w:name w:val="Тема"/>
    <w:basedOn w:val="11"/>
    <w:semiHidden/>
    <w:pPr>
      <w:keepNext/>
      <w:spacing w:before="240" w:beforeAutospacing="0" w:after="60" w:afterAutospacing="0" w:line="288" w:lineRule="auto"/>
      <w:jc w:val="center"/>
      <w:outlineLvl w:val="0"/>
    </w:pPr>
    <w:rPr>
      <w:rFonts w:eastAsia="MS Mincho" w:cs="Arial"/>
      <w:b/>
      <w:bCs/>
      <w:color w:val="FF0000"/>
      <w:kern w:val="32"/>
      <w:sz w:val="32"/>
      <w:szCs w:val="32"/>
      <w:lang w:eastAsia="ja-JP"/>
    </w:rPr>
  </w:style>
  <w:style w:type="paragraph" w:customStyle="1" w:styleId="a8">
    <w:name w:val="Лабораторная работа"/>
    <w:basedOn w:val="11"/>
    <w:next w:val="10"/>
    <w:semiHidden/>
    <w:pPr>
      <w:keepNext/>
      <w:spacing w:before="240" w:beforeAutospacing="0" w:after="60" w:afterAutospacing="0" w:line="288" w:lineRule="auto"/>
      <w:jc w:val="center"/>
      <w:outlineLvl w:val="0"/>
    </w:pPr>
    <w:rPr>
      <w:rFonts w:eastAsia="MS Mincho" w:cs="Arial"/>
      <w:b/>
      <w:bCs/>
      <w:kern w:val="32"/>
      <w:sz w:val="32"/>
      <w:szCs w:val="32"/>
      <w:lang w:eastAsia="ja-JP"/>
    </w:rPr>
  </w:style>
  <w:style w:type="character" w:customStyle="1" w:styleId="20">
    <w:name w:val="Заголовок 2 Знак"/>
    <w:basedOn w:val="a0"/>
    <w:link w:val="2"/>
    <w:rPr>
      <w:rFonts w:ascii="Cambria" w:eastAsia="Times New Roman" w:hAnsi="Cambria" w:cs="Times New Roman"/>
      <w:b/>
      <w:bCs/>
      <w:color w:val="4F81BD"/>
      <w:sz w:val="26"/>
      <w:szCs w:val="26"/>
    </w:rPr>
  </w:style>
  <w:style w:type="paragraph" w:customStyle="1" w:styleId="21">
    <w:name w:val="Заголовок 21"/>
    <w:basedOn w:val="a"/>
    <w:pPr>
      <w:spacing w:before="100" w:beforeAutospacing="1" w:after="100" w:afterAutospacing="1" w:line="240" w:lineRule="auto"/>
      <w:ind w:firstLine="0"/>
      <w:jc w:val="left"/>
    </w:pPr>
    <w:rPr>
      <w:sz w:val="24"/>
    </w:rPr>
  </w:style>
  <w:style w:type="character" w:customStyle="1" w:styleId="30">
    <w:name w:val="Заголовок 3 Знак"/>
    <w:basedOn w:val="a0"/>
    <w:link w:val="3"/>
    <w:rPr>
      <w:rFonts w:ascii="Cambria" w:eastAsia="Times New Roman" w:hAnsi="Cambria" w:cs="Times New Roman"/>
      <w:b/>
      <w:bCs/>
      <w:color w:val="4F81BD"/>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8" w:lineRule="auto"/>
      <w:ind w:firstLine="709"/>
      <w:jc w:val="both"/>
    </w:pPr>
    <w:rPr>
      <w:sz w:val="28"/>
      <w:szCs w:val="24"/>
    </w:rPr>
  </w:style>
  <w:style w:type="paragraph" w:styleId="1">
    <w:name w:val="heading 1"/>
    <w:basedOn w:val="a"/>
    <w:next w:val="10"/>
    <w:link w:val="12"/>
    <w:qFormat/>
    <w:pPr>
      <w:keepNext/>
      <w:numPr>
        <w:numId w:val="2"/>
      </w:numPr>
      <w:spacing w:before="240" w:after="60"/>
      <w:outlineLvl w:val="0"/>
    </w:pPr>
    <w:rPr>
      <w:rFonts w:eastAsia="MS Mincho" w:cs="Arial"/>
      <w:b/>
      <w:bCs/>
      <w:kern w:val="32"/>
      <w:sz w:val="32"/>
      <w:szCs w:val="32"/>
      <w:lang w:eastAsia="ja-JP"/>
    </w:rPr>
  </w:style>
  <w:style w:type="paragraph" w:styleId="2">
    <w:name w:val="heading 2"/>
    <w:basedOn w:val="11"/>
    <w:next w:val="10"/>
    <w:link w:val="20"/>
    <w:qFormat/>
    <w:pPr>
      <w:keepNext/>
      <w:numPr>
        <w:ilvl w:val="1"/>
        <w:numId w:val="2"/>
      </w:numPr>
      <w:spacing w:before="240" w:beforeAutospacing="0" w:after="60" w:afterAutospacing="0" w:line="288" w:lineRule="auto"/>
      <w:jc w:val="both"/>
      <w:outlineLvl w:val="1"/>
    </w:pPr>
    <w:rPr>
      <w:rFonts w:eastAsia="MS Mincho" w:cs="Arial"/>
      <w:b/>
      <w:iCs/>
      <w:kern w:val="32"/>
      <w:sz w:val="28"/>
      <w:szCs w:val="32"/>
      <w:lang w:eastAsia="ja-JP"/>
    </w:rPr>
  </w:style>
  <w:style w:type="paragraph" w:styleId="3">
    <w:name w:val="heading 3"/>
    <w:basedOn w:val="21"/>
    <w:next w:val="10"/>
    <w:link w:val="30"/>
    <w:qFormat/>
    <w:pPr>
      <w:keepNext/>
      <w:numPr>
        <w:ilvl w:val="2"/>
        <w:numId w:val="2"/>
      </w:numPr>
      <w:spacing w:before="240" w:beforeAutospacing="0" w:after="60" w:afterAutospacing="0" w:line="288" w:lineRule="auto"/>
      <w:jc w:val="both"/>
      <w:outlineLvl w:val="2"/>
    </w:pPr>
    <w:rPr>
      <w:rFonts w:eastAsia="MS Mincho" w:cs="Arial"/>
      <w:bCs/>
      <w:iCs/>
      <w:kern w:val="32"/>
      <w:sz w:val="28"/>
      <w:szCs w:val="26"/>
      <w:lang w:eastAsia="ja-JP"/>
    </w:rPr>
  </w:style>
  <w:style w:type="paragraph" w:styleId="5">
    <w:name w:val="heading 5"/>
    <w:basedOn w:val="a"/>
    <w:next w:val="10"/>
    <w:link w:val="50"/>
    <w:qFormat/>
    <w:pPr>
      <w:numPr>
        <w:ilvl w:val="4"/>
        <w:numId w:val="2"/>
      </w:numPr>
      <w:spacing w:before="240" w:after="60"/>
      <w:outlineLvl w:val="4"/>
    </w:pPr>
    <w:rPr>
      <w:rFonts w:eastAsia="MS Mincho"/>
      <w:b/>
      <w:bCs/>
      <w:i/>
      <w:iCs/>
      <w:sz w:val="26"/>
      <w:szCs w:val="26"/>
      <w:lang w:eastAsia="ja-JP"/>
    </w:rPr>
  </w:style>
  <w:style w:type="paragraph" w:styleId="6">
    <w:name w:val="heading 6"/>
    <w:basedOn w:val="a"/>
    <w:next w:val="10"/>
    <w:link w:val="60"/>
    <w:qFormat/>
    <w:pPr>
      <w:numPr>
        <w:ilvl w:val="5"/>
        <w:numId w:val="2"/>
      </w:numPr>
      <w:spacing w:before="240" w:after="60"/>
      <w:outlineLvl w:val="5"/>
    </w:pPr>
    <w:rPr>
      <w:rFonts w:eastAsia="MS Mincho"/>
      <w:b/>
      <w:bCs/>
      <w:sz w:val="22"/>
      <w:szCs w:val="22"/>
      <w:lang w:eastAsia="ja-JP"/>
    </w:rPr>
  </w:style>
  <w:style w:type="paragraph" w:styleId="7">
    <w:name w:val="heading 7"/>
    <w:basedOn w:val="a"/>
    <w:next w:val="10"/>
    <w:link w:val="70"/>
    <w:qFormat/>
    <w:pPr>
      <w:numPr>
        <w:ilvl w:val="6"/>
        <w:numId w:val="2"/>
      </w:numPr>
      <w:spacing w:before="240" w:after="60"/>
      <w:outlineLvl w:val="6"/>
    </w:pPr>
    <w:rPr>
      <w:rFonts w:eastAsia="MS Mincho"/>
      <w:sz w:val="24"/>
      <w:lang w:eastAsia="ja-JP"/>
    </w:rPr>
  </w:style>
  <w:style w:type="paragraph" w:styleId="8">
    <w:name w:val="heading 8"/>
    <w:basedOn w:val="a"/>
    <w:next w:val="10"/>
    <w:link w:val="80"/>
    <w:qFormat/>
    <w:pPr>
      <w:numPr>
        <w:ilvl w:val="7"/>
        <w:numId w:val="2"/>
      </w:numPr>
      <w:spacing w:before="240" w:after="60"/>
      <w:outlineLvl w:val="7"/>
    </w:pPr>
    <w:rPr>
      <w:rFonts w:eastAsia="MS Mincho"/>
      <w:i/>
      <w:iCs/>
      <w:sz w:val="24"/>
      <w:lang w:eastAsia="ja-JP"/>
    </w:rPr>
  </w:style>
  <w:style w:type="paragraph" w:styleId="9">
    <w:name w:val="heading 9"/>
    <w:basedOn w:val="a"/>
    <w:next w:val="10"/>
    <w:link w:val="90"/>
    <w:qFormat/>
    <w:pPr>
      <w:numPr>
        <w:ilvl w:val="8"/>
        <w:numId w:val="2"/>
      </w:numPr>
      <w:spacing w:before="240" w:after="60"/>
      <w:outlineLvl w:val="8"/>
    </w:pPr>
    <w:rPr>
      <w:rFonts w:ascii="Arial" w:eastAsia="MS Mincho" w:hAnsi="Arial" w:cs="Arial"/>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FF"/>
      <w:u w:val="single"/>
    </w:rPr>
  </w:style>
  <w:style w:type="paragraph" w:customStyle="1" w:styleId="10">
    <w:name w:val="Обычный1"/>
    <w:basedOn w:val="a"/>
  </w:style>
  <w:style w:type="character" w:customStyle="1" w:styleId="12">
    <w:name w:val="Заголовок 1 Знак"/>
    <w:basedOn w:val="a0"/>
    <w:link w:val="1"/>
    <w:rPr>
      <w:rFonts w:ascii="Cambria" w:eastAsia="Times New Roman" w:hAnsi="Cambria" w:cs="Times New Roman"/>
      <w:b/>
      <w:bCs/>
      <w:color w:val="365F91"/>
      <w:sz w:val="28"/>
      <w:szCs w:val="28"/>
    </w:rPr>
  </w:style>
  <w:style w:type="character" w:customStyle="1" w:styleId="4">
    <w:name w:val="Заголовок 4 Знак"/>
    <w:aliases w:val="Ключевое слово Знак"/>
    <w:basedOn w:val="a0"/>
    <w:link w:val="40"/>
    <w:locked/>
    <w:rPr>
      <w:rFonts w:ascii="MS Mincho" w:eastAsia="MS Mincho" w:hAnsi="MS Mincho" w:hint="eastAsia"/>
      <w:b/>
      <w:bCs/>
      <w:color w:val="800080"/>
      <w:sz w:val="28"/>
      <w:szCs w:val="28"/>
      <w:lang w:val="ru-RU" w:eastAsia="ja-JP" w:bidi="ar-SA"/>
    </w:rPr>
  </w:style>
  <w:style w:type="paragraph" w:customStyle="1" w:styleId="40">
    <w:name w:val="heading 4"/>
    <w:aliases w:val="Ключевое слово"/>
    <w:basedOn w:val="a"/>
    <w:next w:val="10"/>
    <w:link w:val="4"/>
    <w:pPr>
      <w:ind w:firstLine="720"/>
      <w:outlineLvl w:val="3"/>
    </w:pPr>
    <w:rPr>
      <w:rFonts w:eastAsia="MS Mincho"/>
      <w:b/>
      <w:bCs/>
      <w:color w:val="800080"/>
      <w:szCs w:val="28"/>
      <w:lang w:eastAsia="ja-JP"/>
    </w:rPr>
  </w:style>
  <w:style w:type="character" w:customStyle="1" w:styleId="50">
    <w:name w:val="Заголовок 5 Знак"/>
    <w:basedOn w:val="a0"/>
    <w:link w:val="5"/>
    <w:rPr>
      <w:rFonts w:ascii="Cambria" w:eastAsia="Times New Roman" w:hAnsi="Cambria" w:cs="Times New Roman"/>
      <w:color w:val="243F60"/>
      <w:sz w:val="28"/>
      <w:szCs w:val="24"/>
    </w:rPr>
  </w:style>
  <w:style w:type="character" w:customStyle="1" w:styleId="60">
    <w:name w:val="Заголовок 6 Знак"/>
    <w:basedOn w:val="a0"/>
    <w:link w:val="6"/>
    <w:rPr>
      <w:rFonts w:ascii="Cambria" w:eastAsia="Times New Roman" w:hAnsi="Cambria" w:cs="Times New Roman"/>
      <w:i/>
      <w:iCs/>
      <w:color w:val="243F60"/>
      <w:sz w:val="28"/>
      <w:szCs w:val="24"/>
    </w:rPr>
  </w:style>
  <w:style w:type="paragraph" w:styleId="a5">
    <w:name w:val="Normal (Web)"/>
    <w:basedOn w:val="a"/>
    <w:pPr>
      <w:spacing w:before="100" w:beforeAutospacing="1" w:after="100" w:afterAutospacing="1"/>
    </w:pPr>
  </w:style>
  <w:style w:type="character" w:customStyle="1" w:styleId="70">
    <w:name w:val="Заголовок 7 Знак"/>
    <w:basedOn w:val="a0"/>
    <w:link w:val="7"/>
    <w:rPr>
      <w:rFonts w:ascii="Cambria" w:eastAsia="Times New Roman" w:hAnsi="Cambria" w:cs="Times New Roman"/>
      <w:i/>
      <w:iCs/>
      <w:color w:val="404040"/>
      <w:sz w:val="28"/>
      <w:szCs w:val="24"/>
    </w:rPr>
  </w:style>
  <w:style w:type="character" w:customStyle="1" w:styleId="80">
    <w:name w:val="Заголовок 8 Знак"/>
    <w:basedOn w:val="a0"/>
    <w:link w:val="8"/>
    <w:rPr>
      <w:rFonts w:ascii="Cambria" w:eastAsia="Times New Roman" w:hAnsi="Cambria" w:cs="Times New Roman"/>
      <w:color w:val="404040"/>
    </w:rPr>
  </w:style>
  <w:style w:type="character" w:customStyle="1" w:styleId="90">
    <w:name w:val="Заголовок 9 Знак"/>
    <w:basedOn w:val="a0"/>
    <w:link w:val="9"/>
    <w:rPr>
      <w:rFonts w:ascii="Cambria" w:eastAsia="Times New Roman" w:hAnsi="Cambria" w:cs="Times New Roman"/>
      <w:i/>
      <w:iCs/>
      <w:color w:val="404040"/>
    </w:rPr>
  </w:style>
  <w:style w:type="paragraph" w:styleId="13">
    <w:name w:val="toc 1"/>
    <w:basedOn w:val="a"/>
    <w:next w:val="10"/>
    <w:autoRedefine/>
    <w:semiHidden/>
  </w:style>
  <w:style w:type="paragraph" w:customStyle="1" w:styleId="a6">
    <w:name w:val="Код"/>
    <w:basedOn w:val="a"/>
    <w:next w:val="10"/>
    <w:semiHidden/>
    <w:pPr>
      <w:spacing w:line="240" w:lineRule="auto"/>
      <w:ind w:left="1440" w:hanging="720"/>
    </w:pPr>
    <w:rPr>
      <w:rFonts w:ascii="Courier New" w:eastAsia="MS Mincho" w:hAnsi="Courier New"/>
      <w:color w:val="0000FF"/>
      <w:sz w:val="24"/>
      <w:szCs w:val="28"/>
      <w:lang w:val="en-US" w:eastAsia="ja-JP"/>
    </w:rPr>
  </w:style>
  <w:style w:type="table" w:customStyle="1" w:styleId="14">
    <w:name w:val="Обычная таблица1"/>
    <w:semiHidden/>
    <w:tblPr>
      <w:tblCellMar>
        <w:top w:w="0" w:type="dxa"/>
        <w:left w:w="108" w:type="dxa"/>
        <w:bottom w:w="0" w:type="dxa"/>
        <w:right w:w="108" w:type="dxa"/>
      </w:tblCellMar>
    </w:tblPr>
  </w:style>
  <w:style w:type="paragraph" w:customStyle="1" w:styleId="11">
    <w:name w:val="Заголовок 11"/>
    <w:basedOn w:val="a"/>
    <w:pPr>
      <w:spacing w:before="100" w:beforeAutospacing="1" w:after="100" w:afterAutospacing="1" w:line="240" w:lineRule="auto"/>
      <w:ind w:firstLine="0"/>
      <w:jc w:val="left"/>
    </w:pPr>
    <w:rPr>
      <w:sz w:val="24"/>
    </w:rPr>
  </w:style>
  <w:style w:type="paragraph" w:customStyle="1" w:styleId="a7">
    <w:name w:val="Тема"/>
    <w:basedOn w:val="11"/>
    <w:semiHidden/>
    <w:pPr>
      <w:keepNext/>
      <w:spacing w:before="240" w:beforeAutospacing="0" w:after="60" w:afterAutospacing="0" w:line="288" w:lineRule="auto"/>
      <w:jc w:val="center"/>
      <w:outlineLvl w:val="0"/>
    </w:pPr>
    <w:rPr>
      <w:rFonts w:eastAsia="MS Mincho" w:cs="Arial"/>
      <w:b/>
      <w:bCs/>
      <w:color w:val="FF0000"/>
      <w:kern w:val="32"/>
      <w:sz w:val="32"/>
      <w:szCs w:val="32"/>
      <w:lang w:eastAsia="ja-JP"/>
    </w:rPr>
  </w:style>
  <w:style w:type="paragraph" w:customStyle="1" w:styleId="a8">
    <w:name w:val="Лабораторная работа"/>
    <w:basedOn w:val="11"/>
    <w:next w:val="10"/>
    <w:semiHidden/>
    <w:pPr>
      <w:keepNext/>
      <w:spacing w:before="240" w:beforeAutospacing="0" w:after="60" w:afterAutospacing="0" w:line="288" w:lineRule="auto"/>
      <w:jc w:val="center"/>
      <w:outlineLvl w:val="0"/>
    </w:pPr>
    <w:rPr>
      <w:rFonts w:eastAsia="MS Mincho" w:cs="Arial"/>
      <w:b/>
      <w:bCs/>
      <w:kern w:val="32"/>
      <w:sz w:val="32"/>
      <w:szCs w:val="32"/>
      <w:lang w:eastAsia="ja-JP"/>
    </w:rPr>
  </w:style>
  <w:style w:type="character" w:customStyle="1" w:styleId="20">
    <w:name w:val="Заголовок 2 Знак"/>
    <w:basedOn w:val="a0"/>
    <w:link w:val="2"/>
    <w:rPr>
      <w:rFonts w:ascii="Cambria" w:eastAsia="Times New Roman" w:hAnsi="Cambria" w:cs="Times New Roman"/>
      <w:b/>
      <w:bCs/>
      <w:color w:val="4F81BD"/>
      <w:sz w:val="26"/>
      <w:szCs w:val="26"/>
    </w:rPr>
  </w:style>
  <w:style w:type="paragraph" w:customStyle="1" w:styleId="21">
    <w:name w:val="Заголовок 21"/>
    <w:basedOn w:val="a"/>
    <w:pPr>
      <w:spacing w:before="100" w:beforeAutospacing="1" w:after="100" w:afterAutospacing="1" w:line="240" w:lineRule="auto"/>
      <w:ind w:firstLine="0"/>
      <w:jc w:val="left"/>
    </w:pPr>
    <w:rPr>
      <w:sz w:val="24"/>
    </w:rPr>
  </w:style>
  <w:style w:type="character" w:customStyle="1" w:styleId="30">
    <w:name w:val="Заголовок 3 Знак"/>
    <w:basedOn w:val="a0"/>
    <w:link w:val="3"/>
    <w:rPr>
      <w:rFonts w:ascii="Cambria" w:eastAsia="Times New Roman" w:hAnsi="Cambria" w:cs="Times New Roman"/>
      <w:b/>
      <w:bCs/>
      <w:color w:val="4F81BD"/>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tp://ftp.cdrom.ru/" TargetMode="External"/><Relationship Id="rId3" Type="http://schemas.microsoft.com/office/2007/relationships/stylesWithEffects" Target="stylesWithEffects.xml"/><Relationship Id="rId7" Type="http://schemas.openxmlformats.org/officeDocument/2006/relationships/hyperlink" Target="file:///\\Asubru\WebAsu\&#1059;&#1095;&#1077;&#1073;&#1085;&#1086;-&#1052;&#1077;&#1090;&#1086;&#1076;&#1080;&#1095;&#1077;&#1089;&#1082;&#1080;&#1077;%20&#1084;&#1072;&#1090;&#1077;&#1088;&#1080;&#1072;&#1083;&#1099;\&#1044;&#1080;&#1089;&#1094;&#1080;&#1087;&#1083;&#1080;&#1085;&#1099;%20&#1082;&#1072;&#1092;&#1077;&#1076;&#1088;&#1099;\&#1059;&#1052;&#1050;_2018_&#1056;&#1041;\_&#1057;&#1077;&#1090;&#1080;%20&#1069;&#1042;&#1052;%20&#1080;%20&#1090;&#1077;&#1083;&#1077;&#1082;&#1086;&#1084;&#1084;&#1091;&#1085;&#1080;&#1082;&#1072;&#1094;&#1080;&#1081;\APOS-2006-11-&#1051;&#1072;&#1073;&#1056;&#1072;&#1073;\content\lab4.htm" TargetMode="External"/><Relationship Id="rId12" Type="http://schemas.openxmlformats.org/officeDocument/2006/relationships/hyperlink" Target="http://www.tut.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hyperlink" Target="http://www.hp.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Asubru\WebAsu\&#1059;&#1095;&#1077;&#1073;&#1085;&#1086;-&#1052;&#1077;&#1090;&#1086;&#1076;&#1080;&#1095;&#1077;&#1089;&#1082;&#1080;&#1077;%20&#1084;&#1072;&#1090;&#1077;&#1088;&#1080;&#1072;&#1083;&#1099;\&#1044;&#1080;&#1089;&#1094;&#1080;&#1087;&#1083;&#1080;&#1085;&#1099;%20&#1082;&#1072;&#1092;&#1077;&#1076;&#1088;&#1099;\&#1055;&#1088;&#1086;&#1075;&#1088;&#1072;&#1084;&#1084;&#1099;%20&#1080;%20&#1084;&#1077;&#1090;&#1086;&#1076;&#1080;&#1095;&#1082;&#1080;\&#1057;&#1077;&#1090;&#1080;\www.microsoft.com" TargetMode="External"/><Relationship Id="rId4" Type="http://schemas.openxmlformats.org/officeDocument/2006/relationships/image" Target="file:///D:\asa\Teaching\&#1044;&#1080;&#1089;&#1094;&#1080;&#1087;&#1083;&#1080;&#1085;&#1099;\&#1040;&#1087;&#1087;&#1072;&#1088;&#1072;&#1090;&#1085;&#1086;-&#1087;&#1088;&#1086;&#1075;&#1088;&#1072;&#1084;&#1084;&#1085;&#1086;&#1077;%20&#1086;&#1073;&#1077;&#1089;&#1087;&#1077;&#1095;&#1077;&#1085;&#1080;&#1077;%20&#1089;&#1077;&#1090;&#1077;&#1081;\APOS-2006-11-&#1051;&#1072;&#1073;&#1056;&#1072;&#1073;\images\parchment.png" TargetMode="Externa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2517</Words>
  <Characters>14347</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Лабораторная работа № 5 - Изучение сетевых утилит командной строки Windows</vt:lpstr>
      <vt:lpstr>Лабораторная работа № 5 - Изучение сетевых утилит командной строки Windows</vt:lpstr>
    </vt:vector>
  </TitlesOfParts>
  <Company>xroman</Company>
  <LinksUpToDate>false</LinksUpToDate>
  <CharactersWithSpaces>16831</CharactersWithSpaces>
  <SharedDoc>false</SharedDoc>
  <HLinks>
    <vt:vector size="30" baseType="variant">
      <vt:variant>
        <vt:i4>7012385</vt:i4>
      </vt:variant>
      <vt:variant>
        <vt:i4>15</vt:i4>
      </vt:variant>
      <vt:variant>
        <vt:i4>0</vt:i4>
      </vt:variant>
      <vt:variant>
        <vt:i4>5</vt:i4>
      </vt:variant>
      <vt:variant>
        <vt:lpwstr>ftp://ftp.cdrom.ru/</vt:lpwstr>
      </vt:variant>
      <vt:variant>
        <vt:lpwstr/>
      </vt:variant>
      <vt:variant>
        <vt:i4>6684786</vt:i4>
      </vt:variant>
      <vt:variant>
        <vt:i4>12</vt:i4>
      </vt:variant>
      <vt:variant>
        <vt:i4>0</vt:i4>
      </vt:variant>
      <vt:variant>
        <vt:i4>5</vt:i4>
      </vt:variant>
      <vt:variant>
        <vt:lpwstr>http://www.tut.by/</vt:lpwstr>
      </vt:variant>
      <vt:variant>
        <vt:lpwstr/>
      </vt:variant>
      <vt:variant>
        <vt:i4>2949166</vt:i4>
      </vt:variant>
      <vt:variant>
        <vt:i4>9</vt:i4>
      </vt:variant>
      <vt:variant>
        <vt:i4>0</vt:i4>
      </vt:variant>
      <vt:variant>
        <vt:i4>5</vt:i4>
      </vt:variant>
      <vt:variant>
        <vt:lpwstr>http://www.hp.com/</vt:lpwstr>
      </vt:variant>
      <vt:variant>
        <vt:lpwstr/>
      </vt:variant>
      <vt:variant>
        <vt:i4>984110</vt:i4>
      </vt:variant>
      <vt:variant>
        <vt:i4>6</vt:i4>
      </vt:variant>
      <vt:variant>
        <vt:i4>0</vt:i4>
      </vt:variant>
      <vt:variant>
        <vt:i4>5</vt:i4>
      </vt:variant>
      <vt:variant>
        <vt:lpwstr>../../Программы и методички/Сети/www.microsoft.com</vt:lpwstr>
      </vt:variant>
      <vt:variant>
        <vt:lpwstr/>
      </vt:variant>
      <vt:variant>
        <vt:i4>70386762</vt:i4>
      </vt:variant>
      <vt:variant>
        <vt:i4>0</vt:i4>
      </vt:variant>
      <vt:variant>
        <vt:i4>0</vt:i4>
      </vt:variant>
      <vt:variant>
        <vt:i4>5</vt:i4>
      </vt:variant>
      <vt:variant>
        <vt:lpwstr>APOS-2006-11-ЛабРаб/content/lab4.htm</vt:lpwstr>
      </vt:variant>
      <vt:variant>
        <vt:lpwstr>z05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5 - Изучение сетевых утилит командной строки Windows</dc:title>
  <dc:creator>xroman</dc:creator>
  <cp:lastModifiedBy>Сергей К. Крутолевич</cp:lastModifiedBy>
  <cp:revision>2</cp:revision>
  <dcterms:created xsi:type="dcterms:W3CDTF">2018-02-09T13:12:00Z</dcterms:created>
  <dcterms:modified xsi:type="dcterms:W3CDTF">2018-02-09T13:12:00Z</dcterms:modified>
</cp:coreProperties>
</file>